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D30" w:rsidRDefault="002E27E1" w:rsidP="00061F27">
      <w:pPr>
        <w:spacing w:after="0"/>
        <w:jc w:val="center"/>
        <w:rPr>
          <w:rFonts w:ascii="宋体" w:eastAsiaTheme="minorEastAsia" w:hAnsi="宋体"/>
          <w:b/>
          <w:sz w:val="32"/>
          <w:szCs w:val="32"/>
          <w:lang w:eastAsia="zh-CN"/>
        </w:rPr>
      </w:pPr>
      <w:r w:rsidRPr="00271F37">
        <w:rPr>
          <w:rFonts w:ascii="宋体" w:hAnsi="宋体" w:hint="eastAsia"/>
          <w:b/>
          <w:sz w:val="32"/>
          <w:szCs w:val="32"/>
          <w:lang w:eastAsia="zh-CN"/>
        </w:rPr>
        <w:t>《</w:t>
      </w:r>
      <w:r w:rsidR="00CB7D30">
        <w:rPr>
          <w:rFonts w:ascii="宋体" w:eastAsiaTheme="minorEastAsia" w:hAnsi="宋体" w:hint="eastAsia"/>
          <w:b/>
          <w:sz w:val="32"/>
          <w:szCs w:val="32"/>
          <w:lang w:eastAsia="zh-CN"/>
        </w:rPr>
        <w:t>毛泽东思想和中国特色社会主义理论体系概论</w:t>
      </w:r>
      <w:r w:rsidRPr="00271F37">
        <w:rPr>
          <w:rFonts w:ascii="宋体" w:hAnsi="宋体" w:hint="eastAsia"/>
          <w:b/>
          <w:sz w:val="32"/>
          <w:szCs w:val="32"/>
          <w:lang w:eastAsia="zh-CN"/>
        </w:rPr>
        <w:t>》</w:t>
      </w:r>
    </w:p>
    <w:p w:rsidR="002E27E1" w:rsidRPr="00171228" w:rsidRDefault="002E27E1" w:rsidP="00061F27">
      <w:pPr>
        <w:spacing w:after="0"/>
        <w:jc w:val="center"/>
        <w:rPr>
          <w:rFonts w:ascii="宋体" w:eastAsiaTheme="minorEastAsia" w:hAnsi="宋体"/>
          <w:b/>
          <w:sz w:val="32"/>
          <w:szCs w:val="32"/>
          <w:lang w:eastAsia="zh-CN"/>
        </w:rPr>
      </w:pPr>
      <w:r w:rsidRPr="00271F37">
        <w:rPr>
          <w:rFonts w:ascii="宋体" w:hAnsi="宋体" w:hint="eastAsia"/>
          <w:b/>
          <w:sz w:val="32"/>
          <w:szCs w:val="32"/>
          <w:lang w:eastAsia="zh-CN"/>
        </w:rPr>
        <w:t>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359"/>
        <w:gridCol w:w="369"/>
        <w:gridCol w:w="623"/>
        <w:gridCol w:w="1550"/>
        <w:gridCol w:w="1667"/>
        <w:gridCol w:w="1292"/>
        <w:gridCol w:w="310"/>
        <w:gridCol w:w="490"/>
        <w:gridCol w:w="1093"/>
      </w:tblGrid>
      <w:tr w:rsidR="002E27E1" w:rsidRPr="002E27E1" w:rsidTr="005F44A0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课程名称：</w:t>
            </w:r>
            <w:r w:rsidR="00CB7D3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毛泽东思想和中国特色社会主义理论体系概论</w:t>
            </w:r>
          </w:p>
        </w:tc>
        <w:tc>
          <w:tcPr>
            <w:tcW w:w="4852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课程类别</w:t>
            </w:r>
            <w:r w:rsid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（必修/选修）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="00CB7D3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必修课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课程英文名称：</w:t>
            </w:r>
            <w:r w:rsidR="00CB7D30" w:rsidRPr="00EE0969">
              <w:rPr>
                <w:rFonts w:ascii="宋体" w:eastAsia="宋体" w:hAnsi="宋体"/>
                <w:sz w:val="21"/>
                <w:szCs w:val="21"/>
              </w:rPr>
              <w:t>Introduction</w:t>
            </w:r>
            <w:proofErr w:type="spellEnd"/>
            <w:r w:rsidR="00CB7D30" w:rsidRPr="00EE0969">
              <w:rPr>
                <w:rFonts w:ascii="宋体" w:eastAsia="宋体" w:hAnsi="宋体"/>
                <w:sz w:val="21"/>
                <w:szCs w:val="21"/>
              </w:rPr>
              <w:t xml:space="preserve"> to </w:t>
            </w:r>
            <w:proofErr w:type="spellStart"/>
            <w:r w:rsidR="00CB7D30" w:rsidRPr="00EE0969">
              <w:rPr>
                <w:rFonts w:ascii="宋体" w:eastAsia="宋体" w:hAnsi="宋体"/>
                <w:sz w:val="21"/>
                <w:szCs w:val="21"/>
              </w:rPr>
              <w:t>MaoZeDong</w:t>
            </w:r>
            <w:proofErr w:type="spellEnd"/>
            <w:r w:rsidR="00CB7D30" w:rsidRPr="00EE0969">
              <w:rPr>
                <w:rFonts w:ascii="宋体" w:eastAsia="宋体" w:hAnsi="宋体"/>
                <w:sz w:val="21"/>
                <w:szCs w:val="21"/>
              </w:rPr>
              <w:t xml:space="preserve"> Thought and The Socialism Theory of Chinese Characteristics System</w:t>
            </w:r>
          </w:p>
        </w:tc>
      </w:tr>
      <w:tr w:rsidR="002E27E1" w:rsidRPr="002E27E1" w:rsidTr="005F44A0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总学时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/</w:t>
            </w: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周学时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/学分：</w:t>
            </w:r>
            <w:r w:rsidR="00CB7D30" w:rsidRPr="00CB7D30">
              <w:rPr>
                <w:rFonts w:ascii="宋体" w:eastAsia="宋体" w:hAnsi="宋体"/>
                <w:b/>
                <w:sz w:val="21"/>
                <w:szCs w:val="21"/>
              </w:rPr>
              <w:t>72/4/4</w:t>
            </w:r>
          </w:p>
        </w:tc>
        <w:tc>
          <w:tcPr>
            <w:tcW w:w="4852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其中实验学时：</w:t>
            </w:r>
          </w:p>
        </w:tc>
      </w:tr>
      <w:tr w:rsidR="002111AE" w:rsidRPr="002E27E1" w:rsidTr="00173269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111AE" w:rsidRPr="002E27E1" w:rsidRDefault="002111A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先修课程：</w:t>
            </w:r>
            <w:r w:rsidR="006749B1" w:rsidRPr="00EE0969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eastAsia="zh-CN"/>
              </w:rPr>
              <w:t>《中国近现代史纲要》、《思想道德修养与法律基础》</w:t>
            </w:r>
          </w:p>
        </w:tc>
      </w:tr>
      <w:tr w:rsidR="002E27E1" w:rsidRPr="002E27E1" w:rsidTr="005F44A0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授课时间：</w:t>
            </w:r>
            <w:r w:rsidR="006749B1"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1-18周周三</w:t>
            </w:r>
            <w:r w:rsidR="006749B1" w:rsidRPr="00EE0969">
              <w:rPr>
                <w:rFonts w:ascii="宋体" w:eastAsia="宋体" w:hAnsi="宋体"/>
                <w:sz w:val="21"/>
                <w:szCs w:val="21"/>
                <w:lang w:eastAsia="zh-CN"/>
              </w:rPr>
              <w:t>5—8</w:t>
            </w:r>
            <w:r w:rsidR="006749B1"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节；周五</w:t>
            </w:r>
            <w:r w:rsidR="006749B1" w:rsidRPr="00EE0969">
              <w:rPr>
                <w:rFonts w:ascii="宋体" w:eastAsia="宋体" w:hAnsi="宋体"/>
                <w:sz w:val="21"/>
                <w:szCs w:val="21"/>
                <w:lang w:eastAsia="zh-CN"/>
              </w:rPr>
              <w:t>1—4</w:t>
            </w:r>
            <w:r w:rsidR="006749B1"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852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授课地点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：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EE0969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授课对象： </w:t>
            </w:r>
            <w:r w:rsidR="00EE7E5C" w:rsidRPr="00EE0969">
              <w:rPr>
                <w:rFonts w:ascii="宋体" w:eastAsia="宋体" w:hAnsi="宋体"/>
                <w:sz w:val="21"/>
                <w:szCs w:val="21"/>
                <w:lang w:eastAsia="zh-CN"/>
              </w:rPr>
              <w:t>2016</w:t>
            </w:r>
            <w:r w:rsidR="00EE7E5C"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级1—4班；2</w:t>
            </w:r>
            <w:r w:rsidR="00EE7E5C" w:rsidRPr="00EE0969">
              <w:rPr>
                <w:rFonts w:ascii="宋体" w:eastAsia="宋体" w:hAnsi="宋体"/>
                <w:sz w:val="21"/>
                <w:szCs w:val="21"/>
                <w:lang w:eastAsia="zh-CN"/>
              </w:rPr>
              <w:t>016</w:t>
            </w:r>
            <w:r w:rsidR="00EE7E5C"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级1</w:t>
            </w:r>
            <w:r w:rsidR="00EE7E5C" w:rsidRPr="00EE0969">
              <w:rPr>
                <w:rFonts w:ascii="宋体" w:eastAsia="宋体" w:hAnsi="宋体"/>
                <w:sz w:val="21"/>
                <w:szCs w:val="21"/>
                <w:lang w:eastAsia="zh-CN"/>
              </w:rPr>
              <w:t>—4</w:t>
            </w:r>
            <w:r w:rsidR="00EE7E5C"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班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开课院</w:t>
            </w:r>
            <w:r w:rsidR="009A2B5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系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="00947D9A"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马克思主义学院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任课教师姓名/职称：</w:t>
            </w:r>
            <w:r w:rsidR="00315B8A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李仕波 教授</w:t>
            </w:r>
          </w:p>
        </w:tc>
      </w:tr>
      <w:tr w:rsidR="002E27E1" w:rsidRPr="002E27E1" w:rsidTr="005F44A0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联系电话：</w:t>
            </w:r>
            <w:r w:rsidR="00CC294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</w:t>
            </w:r>
            <w:r w:rsidR="00CC294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5208663679</w:t>
            </w:r>
          </w:p>
        </w:tc>
        <w:tc>
          <w:tcPr>
            <w:tcW w:w="4852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Email:</w:t>
            </w:r>
            <w:r w:rsidR="00CC2946">
              <w:rPr>
                <w:rFonts w:ascii="宋体" w:eastAsia="宋体" w:hAnsi="宋体"/>
                <w:b/>
                <w:sz w:val="21"/>
                <w:szCs w:val="21"/>
              </w:rPr>
              <w:t xml:space="preserve"> 398309781@</w:t>
            </w:r>
            <w:r w:rsidR="00CC294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q</w:t>
            </w:r>
            <w:r w:rsidR="00CC294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q.com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  <w:r w:rsidR="00EE0969"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除课前、课间和课后在课室随时答疑外，第九周和第十六周周四下午</w:t>
            </w:r>
            <w:r w:rsidR="00EE0969" w:rsidRPr="00EE0969"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  <w:r w:rsidR="00EE0969"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点—</w:t>
            </w:r>
            <w:r w:rsidR="00EE0969" w:rsidRPr="00EE0969">
              <w:rPr>
                <w:rFonts w:ascii="宋体" w:eastAsia="宋体" w:hAnsi="宋体"/>
                <w:sz w:val="21"/>
                <w:szCs w:val="21"/>
                <w:lang w:eastAsia="zh-CN"/>
              </w:rPr>
              <w:t>5</w:t>
            </w:r>
            <w:r w:rsidR="00EE0969"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点，在</w:t>
            </w:r>
            <w:r w:rsidR="008602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经管楼5</w:t>
            </w:r>
            <w:r w:rsidR="00EE0969" w:rsidRPr="00EE0969">
              <w:rPr>
                <w:rFonts w:ascii="宋体" w:eastAsia="宋体" w:hAnsi="宋体"/>
                <w:sz w:val="21"/>
                <w:szCs w:val="21"/>
                <w:lang w:eastAsia="zh-CN"/>
              </w:rPr>
              <w:t>06</w:t>
            </w:r>
            <w:r w:rsidR="00EE0969"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进行专门答疑，方式为个别交谈</w:t>
            </w:r>
            <w:r w:rsidR="006F02B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；其它时间QQ、</w:t>
            </w:r>
            <w:proofErr w:type="gramStart"/>
            <w:r w:rsidR="006F02B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微信随时</w:t>
            </w:r>
            <w:proofErr w:type="gramEnd"/>
            <w:r w:rsidR="006F02B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答疑</w:t>
            </w:r>
            <w:r w:rsidR="006F02BA"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  ）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闭卷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 ）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课程论文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 ）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其它</w:t>
            </w:r>
            <w:r w:rsidR="00C5760F"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</w:t>
            </w:r>
            <w:r w:rsidR="00C5760F">
              <w:rPr>
                <w:rFonts w:asciiTheme="minorEastAsia" w:eastAsiaTheme="minorEastAsia" w:hAnsiTheme="minorEastAsia" w:cstheme="minorEastAsia" w:hint="eastAsia"/>
                <w:b/>
                <w:bCs/>
                <w:sz w:val="21"/>
                <w:szCs w:val="21"/>
                <w:lang w:eastAsia="zh-CN"/>
              </w:rPr>
              <w:t>√</w:t>
            </w:r>
            <w:proofErr w:type="gramStart"/>
            <w:r w:rsidR="00C5760F">
              <w:rPr>
                <w:rFonts w:asciiTheme="minorEastAsia" w:eastAsiaTheme="minorEastAsia" w:hAnsiTheme="minorEastAsia" w:cstheme="minorEastAsia" w:hint="eastAsia"/>
                <w:b/>
                <w:bCs/>
                <w:sz w:val="21"/>
                <w:szCs w:val="21"/>
                <w:lang w:eastAsia="zh-CN"/>
              </w:rPr>
              <w:t>机考</w:t>
            </w:r>
            <w:proofErr w:type="gramEnd"/>
            <w:r w:rsidR="00C5760F"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）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2431F8" w:rsidRDefault="00735FDE" w:rsidP="002431F8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946860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《毛泽东思想和中国特色社会主义理论体系概论》（201</w:t>
            </w:r>
            <w:r w:rsidR="002431F8"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8</w:t>
            </w:r>
            <w:r w:rsidR="00946860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年版），高等教育出版社，201</w:t>
            </w:r>
            <w:r w:rsidR="002431F8"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8</w:t>
            </w:r>
            <w:r w:rsidR="00946860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年。</w:t>
            </w:r>
          </w:p>
          <w:p w:rsidR="00735FDE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4A759B" w:rsidRDefault="004A759B" w:rsidP="004A759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1、《</w:t>
            </w:r>
            <w:r w:rsidR="00FC3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习近平谈治国理政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</w:t>
            </w:r>
            <w:r w:rsidR="00FC3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，外文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出版社，2014年。</w:t>
            </w:r>
          </w:p>
          <w:p w:rsidR="004A759B" w:rsidRDefault="004A759B" w:rsidP="004A759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2、《</w:t>
            </w:r>
            <w:r w:rsidR="00FC3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习近平谈治国理政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</w:t>
            </w:r>
            <w:r w:rsidR="00FC3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（第二卷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），</w:t>
            </w:r>
            <w:r w:rsidR="00FC3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外文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出版社，201</w:t>
            </w:r>
            <w:r w:rsidR="00FC32D2">
              <w:rPr>
                <w:rFonts w:ascii="宋体" w:eastAsia="宋体" w:hAnsi="宋体"/>
                <w:sz w:val="21"/>
                <w:szCs w:val="21"/>
                <w:lang w:eastAsia="zh-CN"/>
              </w:rPr>
              <w:t>7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年。</w:t>
            </w:r>
          </w:p>
          <w:p w:rsidR="004A759B" w:rsidRDefault="004A759B" w:rsidP="004A759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3、《毛泽东选集》1-4卷，人民出版社，1991年。</w:t>
            </w:r>
          </w:p>
          <w:p w:rsidR="004A759B" w:rsidRPr="00FC32D2" w:rsidRDefault="004A759B" w:rsidP="004A759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C3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4、《习近平总书记系列重要讲话读本》，学习出版社，2014年。</w:t>
            </w:r>
          </w:p>
          <w:p w:rsidR="00FC32D2" w:rsidRDefault="00FC32D2" w:rsidP="00FC32D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C32D2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5、《邓小平文选》1</w:t>
            </w:r>
            <w:r w:rsidRPr="00FC32D2"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  <w:t>—3</w:t>
            </w:r>
            <w:r w:rsidRPr="00FC32D2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卷，</w:t>
            </w:r>
            <w:r w:rsidRPr="00FC3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人民出版社，199</w:t>
            </w:r>
            <w:r w:rsidRPr="00FC32D2"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 w:rsidRPr="00FC3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年、1</w:t>
            </w:r>
            <w:r w:rsidRPr="00FC32D2">
              <w:rPr>
                <w:rFonts w:ascii="宋体" w:eastAsia="宋体" w:hAnsi="宋体"/>
                <w:sz w:val="21"/>
                <w:szCs w:val="21"/>
                <w:lang w:eastAsia="zh-CN"/>
              </w:rPr>
              <w:t>994</w:t>
            </w:r>
            <w:r w:rsidRPr="00FC3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年。</w:t>
            </w:r>
          </w:p>
          <w:p w:rsidR="00FB7098" w:rsidRPr="00FB7098" w:rsidRDefault="00FB7098" w:rsidP="00FC32D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6</w:t>
            </w:r>
            <w:r w:rsidRPr="00FC32D2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、《</w:t>
            </w:r>
            <w:r w:rsidR="00443F8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党的十九大报告辅导读本</w:t>
            </w:r>
            <w:r w:rsidRPr="00FC32D2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》，</w:t>
            </w:r>
            <w:r w:rsidRPr="00FC3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人民出版社，</w:t>
            </w:r>
            <w:r w:rsidR="00443F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 w:rsidR="00443F81">
              <w:rPr>
                <w:rFonts w:ascii="宋体" w:eastAsia="宋体" w:hAnsi="宋体"/>
                <w:sz w:val="21"/>
                <w:szCs w:val="21"/>
                <w:lang w:eastAsia="zh-CN"/>
              </w:rPr>
              <w:t>017</w:t>
            </w:r>
            <w:r w:rsidRPr="00FC3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年。</w:t>
            </w:r>
          </w:p>
          <w:p w:rsidR="00FC32D2" w:rsidRPr="00FC32D2" w:rsidRDefault="00FC32D2" w:rsidP="004A759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956280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课程简介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</w:p>
          <w:p w:rsidR="00735FDE" w:rsidRPr="002E27E1" w:rsidRDefault="00956280" w:rsidP="00956280">
            <w:pPr>
              <w:tabs>
                <w:tab w:val="left" w:pos="1440"/>
              </w:tabs>
              <w:spacing w:after="0" w:line="0" w:lineRule="atLeast"/>
              <w:ind w:firstLineChars="150" w:firstLine="315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本课程在专业人才培养计划中属于思想政治理论课程，具有科学性与政治性、历史性与时政性紧密结合的特点，对培养和提高大学生的政治素质有着重要作用。课程立足于对学生进行马克思主义中国化理论体系教育，指导学生运用马克思主义的世界观、方法论去认识和分析问题，正确认识中国国情和社会主义现代化建设的客观规律，确立建设中国特色社会主义的理想信念，增强在中国共产党领导下全面建成小康社会、加快推进社会主义现代化建设的自觉性和坚定性。</w:t>
            </w:r>
          </w:p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</w:tr>
      <w:tr w:rsidR="00735FDE" w:rsidRPr="00917C66" w:rsidTr="00735FDE">
        <w:trPr>
          <w:trHeight w:val="2920"/>
          <w:jc w:val="center"/>
        </w:trPr>
        <w:tc>
          <w:tcPr>
            <w:tcW w:w="6216" w:type="dxa"/>
            <w:gridSpan w:val="6"/>
          </w:tcPr>
          <w:p w:rsidR="00735FDE" w:rsidRPr="00917C66" w:rsidRDefault="00917C66" w:rsidP="00061F27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917C66" w:rsidRPr="00FC32D2" w:rsidRDefault="00FC32D2" w:rsidP="00FC32D2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1、知识与技能目标</w:t>
            </w:r>
          </w:p>
          <w:p w:rsidR="00FC32D2" w:rsidRDefault="00FC32D2" w:rsidP="00FC32D2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理解一个教学主题：中国化的马克思主义；了解两大理论成果：毛泽东思想、中国特色社会主义理论体系；习近平新时代中国特色社会主义思想；掌握三条特色道路：中国特色的新民主主义革命道路、社会主义改造道路、社会主义现代化建设道路；掌握中国特色社会主义建设的总体布局。</w:t>
            </w:r>
          </w:p>
          <w:p w:rsidR="00FC32D2" w:rsidRDefault="00FC32D2" w:rsidP="00FC32D2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2、过程与方法目标</w:t>
            </w:r>
          </w:p>
          <w:p w:rsidR="00FC32D2" w:rsidRDefault="00FC32D2" w:rsidP="00FC32D2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本课程将致力于开拓学生视野，通过对社会现实问题的观察，通过课堂讨论、案例分析等方式，引导学生运用中国化的马克思主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lastRenderedPageBreak/>
              <w:t>义理论，正确认识中国特色社会主义建设实践中的相关问题；运用唯物辩证的方法，研究分析经济社会发展中的复杂矛盾和现象。</w:t>
            </w:r>
          </w:p>
          <w:p w:rsidR="00FC32D2" w:rsidRDefault="00FC32D2" w:rsidP="00FC32D2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3、情感、态度与价值观发展目标</w:t>
            </w:r>
          </w:p>
          <w:p w:rsidR="00735FDE" w:rsidRPr="009D33FC" w:rsidRDefault="00FC32D2" w:rsidP="009D33FC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Theme="minorEastAsia" w:eastAsiaTheme="minorEastAsia" w:hAnsi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本课程树立以“学生为本”的教学理念，注重人文关怀和心理疏导，一切从满足学生的成长成才需要出发，一切以促进学生的思想政治素质提高及个体的和谐发展为目的，从知、情、意、行等方面磨练并培养学生的政治素质和综合素质。</w:t>
            </w:r>
          </w:p>
        </w:tc>
        <w:tc>
          <w:tcPr>
            <w:tcW w:w="3185" w:type="dxa"/>
            <w:gridSpan w:val="4"/>
          </w:tcPr>
          <w:p w:rsidR="00735FDE" w:rsidRPr="00917C66" w:rsidRDefault="00776AF2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lastRenderedPageBreak/>
              <w:t>本课程</w:t>
            </w:r>
            <w:r w:rsidR="00D62B4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D62B4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(授课对象为</w:t>
            </w:r>
            <w:r w:rsidR="007A154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理工科专业</w:t>
            </w:r>
            <w:r w:rsidR="00D62B4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学生的课程</w:t>
            </w:r>
            <w:r w:rsidR="007A154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填写此栏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）：</w:t>
            </w:r>
          </w:p>
          <w:p w:rsidR="006E6A85" w:rsidRPr="005E7CB6" w:rsidRDefault="00735FDE" w:rsidP="0047484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Theme="minorEastAsia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1.</w:t>
            </w:r>
            <w:r w:rsidR="00A27FF0"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理解职业道德</w:t>
            </w:r>
            <w:r w:rsidR="00A27FF0">
              <w:rPr>
                <w:rFonts w:eastAsiaTheme="minorEastAsia" w:hint="eastAsia"/>
                <w:b/>
                <w:color w:val="000000"/>
                <w:sz w:val="21"/>
                <w:szCs w:val="21"/>
                <w:lang w:eastAsia="zh-CN"/>
              </w:rPr>
              <w:t>规范</w:t>
            </w:r>
          </w:p>
          <w:p w:rsidR="00195255" w:rsidRPr="005E7CB6" w:rsidRDefault="00474846" w:rsidP="0047484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ajorEastAsia" w:eastAsiaTheme="majorEastAsia" w:hAnsiTheme="majorEastAsia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2.</w:t>
            </w:r>
            <w:r w:rsidR="005E7CB6" w:rsidRPr="0037071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了解</w:t>
            </w:r>
            <w:r w:rsidR="005E7CB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本专业</w:t>
            </w:r>
            <w:r w:rsidR="005E7CB6" w:rsidRPr="0037071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领域的新视野；</w:t>
            </w:r>
          </w:p>
          <w:p w:rsidR="00474846" w:rsidRDefault="00474846" w:rsidP="0047484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Theme="minorEastAsia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3.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b/>
                <w:color w:val="000000"/>
                <w:sz w:val="21"/>
                <w:szCs w:val="21"/>
                <w:lang w:eastAsia="zh-CN"/>
              </w:rPr>
              <w:t>服务社会认知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社会责任能力</w:t>
            </w:r>
          </w:p>
          <w:p w:rsidR="00474846" w:rsidRDefault="00474846" w:rsidP="0047484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Theme="minorEastAsia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4.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5E7CB6" w:rsidRPr="005E7CB6"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具备计划管理、协调、领导、团队合作与沟通整合的能力；</w:t>
            </w:r>
          </w:p>
          <w:p w:rsidR="00474846" w:rsidRPr="00A27DBD" w:rsidRDefault="00474846" w:rsidP="0047484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lastRenderedPageBreak/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5.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5E7CB6">
              <w:rPr>
                <w:rFonts w:asciiTheme="majorEastAsia" w:eastAsiaTheme="majorEastAsia" w:hAnsiTheme="majorEastAsia" w:hint="eastAsia"/>
                <w:b/>
                <w:color w:val="000000"/>
                <w:sz w:val="21"/>
                <w:szCs w:val="21"/>
                <w:lang w:eastAsia="zh-CN"/>
              </w:rPr>
              <w:t>分析与解决</w:t>
            </w:r>
            <w:r w:rsidR="00A27DBD">
              <w:rPr>
                <w:rFonts w:asciiTheme="majorEastAsia" w:eastAsiaTheme="majorEastAsia" w:hAnsiTheme="majorEastAsia" w:hint="eastAsia"/>
                <w:b/>
                <w:color w:val="000000"/>
                <w:sz w:val="21"/>
                <w:szCs w:val="21"/>
                <w:lang w:eastAsia="zh-CN"/>
              </w:rPr>
              <w:t>现实</w:t>
            </w:r>
            <w:r w:rsidR="005E7CB6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问题的能力</w:t>
            </w:r>
          </w:p>
          <w:p w:rsidR="00474846" w:rsidRDefault="00474846" w:rsidP="0047484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6. </w:t>
            </w:r>
            <w:r w:rsidR="00A27DBD"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持续学习</w:t>
            </w:r>
            <w:r w:rsidR="00A27DBD">
              <w:rPr>
                <w:rFonts w:eastAsia="宋体" w:hint="eastAsia"/>
                <w:b/>
                <w:color w:val="000000"/>
                <w:sz w:val="21"/>
                <w:szCs w:val="21"/>
                <w:lang w:eastAsia="zh-CN"/>
              </w:rPr>
              <w:t>的能力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</w:t>
            </w:r>
            <w:r w:rsidR="003F0E79" w:rsidRPr="0037071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具有</w:t>
            </w:r>
            <w:r w:rsidR="003F0E7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创业</w:t>
            </w:r>
            <w:r w:rsidR="003F0E79" w:rsidRPr="0037071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创新精神</w:t>
            </w:r>
          </w:p>
          <w:p w:rsidR="00474846" w:rsidRDefault="00474846" w:rsidP="0047484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</w:t>
            </w:r>
            <w:r w:rsidR="00A27DBD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  <w:r w:rsidR="006B3FD2" w:rsidRPr="0037071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具有较强的工作</w:t>
            </w:r>
            <w:r w:rsidR="006B3FD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环境</w:t>
            </w:r>
            <w:r w:rsidR="006B3FD2" w:rsidRPr="0037071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适应能力</w:t>
            </w:r>
          </w:p>
          <w:p w:rsidR="00735FDE" w:rsidRPr="00917C66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735FDE" w:rsidRPr="002E27E1" w:rsidTr="00D4134B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  <w:proofErr w:type="spellEnd"/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教学主题</w:t>
            </w:r>
            <w:proofErr w:type="spellEnd"/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教学时长</w:t>
            </w:r>
            <w:proofErr w:type="spellEnd"/>
          </w:p>
        </w:tc>
        <w:tc>
          <w:tcPr>
            <w:tcW w:w="4509" w:type="dxa"/>
            <w:gridSpan w:val="3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教学的重点与难点</w:t>
            </w:r>
            <w:proofErr w:type="spellEnd"/>
          </w:p>
        </w:tc>
        <w:tc>
          <w:tcPr>
            <w:tcW w:w="800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教学方式</w:t>
            </w:r>
            <w:proofErr w:type="spellEnd"/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作业安排</w:t>
            </w:r>
            <w:proofErr w:type="spellEnd"/>
          </w:p>
        </w:tc>
      </w:tr>
      <w:tr w:rsidR="00735FDE" w:rsidRPr="002E27E1" w:rsidTr="00D4134B">
        <w:trPr>
          <w:trHeight w:val="340"/>
          <w:jc w:val="center"/>
        </w:trPr>
        <w:tc>
          <w:tcPr>
            <w:tcW w:w="648" w:type="dxa"/>
            <w:vAlign w:val="center"/>
          </w:tcPr>
          <w:p w:rsidR="00735FDE" w:rsidRPr="002E27E1" w:rsidRDefault="00CE5B05" w:rsidP="001F266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8" w:type="dxa"/>
            <w:gridSpan w:val="2"/>
            <w:vAlign w:val="center"/>
          </w:tcPr>
          <w:p w:rsidR="00735FDE" w:rsidRPr="002E27E1" w:rsidRDefault="001F266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导论和马克思主义中国化概述</w:t>
            </w:r>
          </w:p>
        </w:tc>
        <w:tc>
          <w:tcPr>
            <w:tcW w:w="623" w:type="dxa"/>
            <w:vAlign w:val="center"/>
          </w:tcPr>
          <w:p w:rsidR="00735FDE" w:rsidRPr="002E27E1" w:rsidRDefault="001F266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 w:rsidR="00735FDE" w:rsidRPr="002E27E1" w:rsidRDefault="001F266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为什么要上这门课？教学进度和课堂互动安排；马克思主义中国化概述</w:t>
            </w:r>
          </w:p>
        </w:tc>
        <w:tc>
          <w:tcPr>
            <w:tcW w:w="800" w:type="dxa"/>
            <w:gridSpan w:val="2"/>
            <w:vAlign w:val="center"/>
          </w:tcPr>
          <w:p w:rsidR="00735FDE" w:rsidRPr="002E27E1" w:rsidRDefault="001F266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648" w:type="dxa"/>
            <w:vAlign w:val="center"/>
          </w:tcPr>
          <w:p w:rsidR="00CE5B05" w:rsidRDefault="00CE5B05" w:rsidP="001F2662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8" w:type="dxa"/>
            <w:gridSpan w:val="2"/>
            <w:vAlign w:val="center"/>
          </w:tcPr>
          <w:p w:rsidR="00CE5B05" w:rsidRDefault="00BC4F79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毛泽东思想</w:t>
            </w:r>
            <w:r w:rsidR="0013455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及其历史地位</w:t>
            </w:r>
          </w:p>
        </w:tc>
        <w:tc>
          <w:tcPr>
            <w:tcW w:w="623" w:type="dxa"/>
            <w:vAlign w:val="center"/>
          </w:tcPr>
          <w:p w:rsidR="00CE5B05" w:rsidRDefault="00CE5B0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 w:rsidR="00CE5B05" w:rsidRDefault="00C108EB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毛泽东思想的主要内容和活的灵魂</w:t>
            </w:r>
          </w:p>
        </w:tc>
        <w:tc>
          <w:tcPr>
            <w:tcW w:w="800" w:type="dxa"/>
            <w:gridSpan w:val="2"/>
            <w:vAlign w:val="center"/>
          </w:tcPr>
          <w:p w:rsidR="00CE5B05" w:rsidRDefault="003C2D7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理论</w:t>
            </w:r>
            <w:r w:rsidR="00CE5B05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vAlign w:val="center"/>
          </w:tcPr>
          <w:p w:rsidR="00CE5B05" w:rsidRDefault="00CE5B0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648" w:type="dxa"/>
            <w:vAlign w:val="center"/>
          </w:tcPr>
          <w:p w:rsidR="00CE5B05" w:rsidRDefault="00A46390" w:rsidP="001F2662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vAlign w:val="center"/>
          </w:tcPr>
          <w:p w:rsidR="00CE5B05" w:rsidRDefault="00134551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新民主主义革命理论</w:t>
            </w:r>
          </w:p>
        </w:tc>
        <w:tc>
          <w:tcPr>
            <w:tcW w:w="623" w:type="dxa"/>
            <w:vAlign w:val="center"/>
          </w:tcPr>
          <w:p w:rsidR="00CE5B05" w:rsidRDefault="00CE5B0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 w:rsidR="00CE5B05" w:rsidRDefault="009C038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新民主主义革命的总路线和基本纲领；新民主主义革命的道路和基本经验</w:t>
            </w:r>
          </w:p>
        </w:tc>
        <w:tc>
          <w:tcPr>
            <w:tcW w:w="800" w:type="dxa"/>
            <w:gridSpan w:val="2"/>
            <w:vAlign w:val="center"/>
          </w:tcPr>
          <w:p w:rsidR="00CE5B05" w:rsidRDefault="003C2D7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理论</w:t>
            </w:r>
            <w:r w:rsidR="00CE5B05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vAlign w:val="center"/>
          </w:tcPr>
          <w:p w:rsidR="00CE5B05" w:rsidRDefault="00CE5B0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648" w:type="dxa"/>
            <w:vAlign w:val="center"/>
          </w:tcPr>
          <w:p w:rsidR="00CE5B05" w:rsidRDefault="00A46390" w:rsidP="001F2662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vAlign w:val="center"/>
          </w:tcPr>
          <w:p w:rsidR="00CE5B05" w:rsidRDefault="00134551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社会主义改造理论</w:t>
            </w:r>
          </w:p>
        </w:tc>
        <w:tc>
          <w:tcPr>
            <w:tcW w:w="623" w:type="dxa"/>
            <w:vAlign w:val="center"/>
          </w:tcPr>
          <w:p w:rsidR="00CE5B05" w:rsidRDefault="00CE5B0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 w:rsidR="00CE5B05" w:rsidRDefault="009C038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社会主义改造道路与历史经验</w:t>
            </w:r>
          </w:p>
        </w:tc>
        <w:tc>
          <w:tcPr>
            <w:tcW w:w="800" w:type="dxa"/>
            <w:gridSpan w:val="2"/>
            <w:vAlign w:val="center"/>
          </w:tcPr>
          <w:p w:rsidR="00CE5B05" w:rsidRDefault="003C2D7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理论</w:t>
            </w:r>
            <w:r w:rsidR="00CE5B05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vAlign w:val="center"/>
          </w:tcPr>
          <w:p w:rsidR="00CE5B05" w:rsidRDefault="00CE5B0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CE5B05" w:rsidRDefault="00A46390" w:rsidP="001F2662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CE5B05" w:rsidRDefault="00134551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社会主义建设道路初步探索的理论成果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CE5B05" w:rsidRDefault="00CE5B0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bottom w:val="single" w:sz="4" w:space="0" w:color="auto"/>
            </w:tcBorders>
            <w:vAlign w:val="center"/>
          </w:tcPr>
          <w:p w:rsidR="00CE5B05" w:rsidRDefault="007053D4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初步探索的重要理论成果</w:t>
            </w:r>
          </w:p>
        </w:tc>
        <w:tc>
          <w:tcPr>
            <w:tcW w:w="800" w:type="dxa"/>
            <w:gridSpan w:val="2"/>
            <w:tcBorders>
              <w:bottom w:val="single" w:sz="4" w:space="0" w:color="auto"/>
            </w:tcBorders>
            <w:vAlign w:val="center"/>
          </w:tcPr>
          <w:p w:rsidR="00CE5B05" w:rsidRDefault="003C2D7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CE5B05" w:rsidRDefault="00CE5B0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CE5B05" w:rsidRDefault="00A46390" w:rsidP="001F2662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CE5B05" w:rsidRDefault="00134551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邓小平</w:t>
            </w:r>
            <w:r w:rsidR="00CE5B05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理论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CE5B05" w:rsidRDefault="00CE5B0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bottom w:val="single" w:sz="4" w:space="0" w:color="auto"/>
            </w:tcBorders>
            <w:vAlign w:val="center"/>
          </w:tcPr>
          <w:p w:rsidR="00CE5B05" w:rsidRDefault="007053D4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邓小平</w:t>
            </w:r>
            <w:r w:rsidR="00CE5B05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理论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的基本问题、主要内容及历史地位</w:t>
            </w:r>
          </w:p>
        </w:tc>
        <w:tc>
          <w:tcPr>
            <w:tcW w:w="800" w:type="dxa"/>
            <w:gridSpan w:val="2"/>
            <w:tcBorders>
              <w:bottom w:val="single" w:sz="4" w:space="0" w:color="auto"/>
            </w:tcBorders>
            <w:vAlign w:val="center"/>
          </w:tcPr>
          <w:p w:rsidR="00CE5B05" w:rsidRDefault="00CE5B0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</w:t>
            </w:r>
            <w:r w:rsidR="003C2D7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讨论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CE5B05" w:rsidRDefault="00CE5B0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34551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“三个代表”重要思想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F266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7053D4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“三个代表”重要思想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的核心观点、主要内容及历史地位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3C2D7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CE5B05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34551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科学发展观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F266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7053D4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科学发展观的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的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科学内涵、主要内容及历史地位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3C2D7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E92ED9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作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业</w:t>
            </w: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34551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习近平新时代中国特色社会主义思想及其历史地位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F266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817AE8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中国特色社会主义进入新时代；习近平新时代中国特色社会主义思想的主要内容及其历史地位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3C2D7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CE5B05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34551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坚持和发展中国特色社会主义的总任务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F266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7051AF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实现中华民族伟大复兴中国梦；建设社会主义现代化强国的战略安排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3C2D7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CE5B05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34551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“五位一体”总体布局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F266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750D2E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建设现代经济体系；发展社会主义民主政治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3C2D7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CE5B05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34551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“五位一体”总体布局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F266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750D2E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推动社会主义文化繁荣兴盛；保障和改善民生；建设美丽中国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3C2D7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CE5B05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34551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“四个全面”战略布局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F266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750D2E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全面建成小康社会；全面深化改革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3C2D7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CE5B05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34551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“四个全面”战略布局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F266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750D2E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全面依法治国；全面从严治党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3C2D7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CE5B05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A46390" w:rsidRPr="002E27E1" w:rsidTr="00D4134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134551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全面推进国防和军队现代化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1F266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750D2E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坚持走中国特色强军之路；推动军民深度融合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3C2D7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E92ED9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作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业</w:t>
            </w:r>
          </w:p>
        </w:tc>
      </w:tr>
      <w:tr w:rsidR="00A46390" w:rsidRPr="002E27E1" w:rsidTr="00D4134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134551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中国特色大国外交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1F266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750D2E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坚持和平发展道路；推动构建人类命运共同体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3C2D7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A46390" w:rsidRPr="002E27E1" w:rsidTr="00D4134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134551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坚持和加强党的领导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1F266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750D2E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实现中华民族伟大复兴关键在党；坚持党对一切工作的领导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3C2D7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A46390" w:rsidRPr="002E27E1" w:rsidTr="00D4134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复习总结考试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个别辅导、重点复习；课程考试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1F266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复习考试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</w:tcBorders>
            <w:vAlign w:val="center"/>
          </w:tcPr>
          <w:p w:rsidR="00CE5B05" w:rsidRPr="002E27E1" w:rsidRDefault="00CE5B05" w:rsidP="00CE5B05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合计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:rsidR="00CE5B05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</w:tcBorders>
            <w:vAlign w:val="center"/>
          </w:tcPr>
          <w:p w:rsidR="00CE5B05" w:rsidRPr="002E27E1" w:rsidRDefault="00CE5B05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</w:tcBorders>
            <w:vAlign w:val="center"/>
          </w:tcPr>
          <w:p w:rsidR="00CE5B05" w:rsidRPr="002E27E1" w:rsidRDefault="00CE5B05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:rsidR="00CE5B05" w:rsidRPr="002E27E1" w:rsidRDefault="00CE5B05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E5B05" w:rsidRPr="002E27E1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CE5B05" w:rsidRPr="002E27E1" w:rsidRDefault="00CE5B05" w:rsidP="00CE5B05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CE5B05" w:rsidRPr="002E27E1" w:rsidTr="005F44A0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CE5B05" w:rsidRPr="002E27E1" w:rsidRDefault="00CE5B05" w:rsidP="00CE5B05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考核</w:t>
            </w:r>
            <w:proofErr w:type="spellEnd"/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1" w:type="dxa"/>
            <w:gridSpan w:val="6"/>
            <w:vAlign w:val="center"/>
          </w:tcPr>
          <w:p w:rsidR="00CE5B05" w:rsidRPr="002E27E1" w:rsidRDefault="00CE5B05" w:rsidP="00CE5B05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评价标准</w:t>
            </w:r>
            <w:proofErr w:type="spellEnd"/>
          </w:p>
        </w:tc>
        <w:tc>
          <w:tcPr>
            <w:tcW w:w="1583" w:type="dxa"/>
            <w:gridSpan w:val="2"/>
            <w:vAlign w:val="center"/>
          </w:tcPr>
          <w:p w:rsidR="00CE5B05" w:rsidRPr="002E27E1" w:rsidRDefault="00CE5B05" w:rsidP="00CE5B05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权重</w:t>
            </w:r>
            <w:proofErr w:type="spellEnd"/>
          </w:p>
        </w:tc>
      </w:tr>
      <w:tr w:rsidR="00CE5B05" w:rsidRPr="002E27E1" w:rsidTr="005F44A0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CE5B05" w:rsidRPr="002E27E1" w:rsidRDefault="00CE5B05" w:rsidP="00CE5B05">
            <w:pPr>
              <w:snapToGrid w:val="0"/>
              <w:spacing w:after="0" w:line="0" w:lineRule="atLeast"/>
              <w:ind w:firstLineChars="250" w:firstLine="52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5811" w:type="dxa"/>
            <w:gridSpan w:val="6"/>
            <w:vAlign w:val="center"/>
          </w:tcPr>
          <w:p w:rsidR="00CE5B05" w:rsidRPr="002E27E1" w:rsidRDefault="00CE5B05" w:rsidP="00CE5B05">
            <w:pPr>
              <w:snapToGrid w:val="0"/>
              <w:spacing w:after="0" w:line="0" w:lineRule="atLeast"/>
              <w:ind w:firstLineChars="1250" w:firstLine="2625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满分</w:t>
            </w:r>
            <w:proofErr w:type="spellEnd"/>
          </w:p>
        </w:tc>
        <w:tc>
          <w:tcPr>
            <w:tcW w:w="1583" w:type="dxa"/>
            <w:gridSpan w:val="2"/>
            <w:vAlign w:val="center"/>
          </w:tcPr>
          <w:p w:rsidR="00CE5B05" w:rsidRPr="002E27E1" w:rsidRDefault="00054D21" w:rsidP="00CE5B05">
            <w:pPr>
              <w:snapToGrid w:val="0"/>
              <w:spacing w:after="0" w:line="0" w:lineRule="atLeast"/>
              <w:ind w:left="180" w:firstLineChars="200" w:firstLine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 w:rsidR="00CE5B05">
              <w:rPr>
                <w:rFonts w:ascii="宋体" w:eastAsia="宋体" w:hAnsi="宋体"/>
                <w:sz w:val="21"/>
                <w:szCs w:val="21"/>
                <w:lang w:eastAsia="zh-CN"/>
              </w:rPr>
              <w:t>0%</w:t>
            </w:r>
          </w:p>
        </w:tc>
      </w:tr>
      <w:tr w:rsidR="00CE5B05" w:rsidRPr="002E27E1" w:rsidTr="005F44A0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CE5B05" w:rsidRDefault="00CE5B05" w:rsidP="00CE5B05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到堂情况</w:t>
            </w:r>
            <w:proofErr w:type="spellEnd"/>
          </w:p>
        </w:tc>
        <w:tc>
          <w:tcPr>
            <w:tcW w:w="5811" w:type="dxa"/>
            <w:gridSpan w:val="6"/>
            <w:vAlign w:val="center"/>
          </w:tcPr>
          <w:p w:rsidR="00CE5B05" w:rsidRDefault="00CE5B05" w:rsidP="00CE5B05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全勤</w:t>
            </w:r>
            <w:proofErr w:type="spellEnd"/>
          </w:p>
        </w:tc>
        <w:tc>
          <w:tcPr>
            <w:tcW w:w="1583" w:type="dxa"/>
            <w:gridSpan w:val="2"/>
            <w:vAlign w:val="center"/>
          </w:tcPr>
          <w:p w:rsidR="00CE5B05" w:rsidRDefault="000375A5" w:rsidP="00CE5B05">
            <w:pPr>
              <w:snapToGrid w:val="0"/>
              <w:ind w:left="18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1</w:t>
            </w:r>
            <w:r w:rsidR="00054D21"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5</w:t>
            </w:r>
            <w:r w:rsidR="00CE5B0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%</w:t>
            </w:r>
          </w:p>
        </w:tc>
      </w:tr>
      <w:tr w:rsidR="00CE5B05" w:rsidRPr="002E27E1" w:rsidTr="005F44A0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CE5B05" w:rsidRDefault="00CE5B05" w:rsidP="00CE5B05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书面作业</w:t>
            </w:r>
            <w:proofErr w:type="spellEnd"/>
          </w:p>
        </w:tc>
        <w:tc>
          <w:tcPr>
            <w:tcW w:w="5811" w:type="dxa"/>
            <w:gridSpan w:val="6"/>
            <w:vAlign w:val="center"/>
          </w:tcPr>
          <w:p w:rsidR="00CE5B05" w:rsidRDefault="00CE5B05" w:rsidP="00CE5B05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回答问题质量高</w:t>
            </w:r>
          </w:p>
        </w:tc>
        <w:tc>
          <w:tcPr>
            <w:tcW w:w="1583" w:type="dxa"/>
            <w:gridSpan w:val="2"/>
            <w:vAlign w:val="center"/>
          </w:tcPr>
          <w:p w:rsidR="00CE5B05" w:rsidRDefault="00054D21" w:rsidP="00CE5B05">
            <w:pPr>
              <w:snapToGrid w:val="0"/>
              <w:ind w:left="18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30</w:t>
            </w:r>
            <w:r w:rsidR="00CE5B0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%</w:t>
            </w:r>
          </w:p>
        </w:tc>
      </w:tr>
      <w:tr w:rsidR="00CE5B05" w:rsidRPr="002E27E1" w:rsidTr="005F44A0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CE5B05" w:rsidRDefault="00CE5B05" w:rsidP="00DD448E">
            <w:pPr>
              <w:snapToGrid w:val="0"/>
              <w:spacing w:after="0" w:line="0" w:lineRule="atLeast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课堂表现</w:t>
            </w:r>
            <w:r w:rsidR="00DD448E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和线上学习</w:t>
            </w:r>
          </w:p>
        </w:tc>
        <w:tc>
          <w:tcPr>
            <w:tcW w:w="5811" w:type="dxa"/>
            <w:gridSpan w:val="6"/>
            <w:vAlign w:val="center"/>
          </w:tcPr>
          <w:p w:rsidR="00CE5B05" w:rsidRDefault="00DD448E" w:rsidP="00DD448E">
            <w:pPr>
              <w:snapToGrid w:val="0"/>
              <w:spacing w:after="0" w:line="0" w:lineRule="atLeast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线上自主学习、线上小组讨论和课堂讨论、项目成果汇报；参与课堂积极发言。</w:t>
            </w:r>
          </w:p>
        </w:tc>
        <w:tc>
          <w:tcPr>
            <w:tcW w:w="1583" w:type="dxa"/>
            <w:gridSpan w:val="2"/>
            <w:vAlign w:val="center"/>
          </w:tcPr>
          <w:p w:rsidR="00CE5B05" w:rsidRDefault="00054D21" w:rsidP="00CE5B05">
            <w:pPr>
              <w:snapToGrid w:val="0"/>
              <w:spacing w:after="0" w:line="0" w:lineRule="atLeast"/>
              <w:ind w:firstLineChars="300" w:firstLine="63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25</w:t>
            </w:r>
            <w:bookmarkStart w:id="0" w:name="_GoBack"/>
            <w:bookmarkEnd w:id="0"/>
            <w:r w:rsidR="00CE5B0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%</w:t>
            </w:r>
          </w:p>
        </w:tc>
      </w:tr>
      <w:tr w:rsidR="00CE5B05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CE5B05" w:rsidRPr="00735FDE" w:rsidRDefault="00CE5B05" w:rsidP="00CE5B05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大纲</w:t>
            </w:r>
            <w:r w:rsidRP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编写时间：</w:t>
            </w:r>
            <w:r w:rsidRPr="00CB6C8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 w:rsidRPr="00CB6C8D">
              <w:rPr>
                <w:rFonts w:ascii="宋体" w:eastAsia="宋体" w:hAnsi="宋体"/>
                <w:sz w:val="21"/>
                <w:szCs w:val="21"/>
                <w:lang w:eastAsia="zh-CN"/>
              </w:rPr>
              <w:t>018</w:t>
            </w:r>
            <w:r w:rsidRPr="00CB6C8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</w:t>
            </w:r>
            <w:r w:rsidR="000E02D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  <w:r w:rsidRPr="00CB6C8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月2</w:t>
            </w:r>
            <w:r w:rsidRPr="00CB6C8D">
              <w:rPr>
                <w:rFonts w:ascii="宋体" w:eastAsia="宋体" w:hAnsi="宋体"/>
                <w:sz w:val="21"/>
                <w:szCs w:val="21"/>
                <w:lang w:eastAsia="zh-CN"/>
              </w:rPr>
              <w:t>7</w:t>
            </w:r>
            <w:r w:rsidRPr="00CB6C8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</w:t>
            </w:r>
          </w:p>
        </w:tc>
      </w:tr>
      <w:tr w:rsidR="00CE5B05" w:rsidRPr="002E27E1" w:rsidTr="00735FDE">
        <w:trPr>
          <w:trHeight w:val="2351"/>
          <w:jc w:val="center"/>
        </w:trPr>
        <w:tc>
          <w:tcPr>
            <w:tcW w:w="9401" w:type="dxa"/>
            <w:gridSpan w:val="10"/>
          </w:tcPr>
          <w:p w:rsidR="00CE5B05" w:rsidRPr="002E27E1" w:rsidRDefault="00CE5B05" w:rsidP="00CE5B05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系（</w:t>
            </w: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）审查意见：</w:t>
            </w:r>
          </w:p>
          <w:p w:rsidR="00CE5B05" w:rsidRDefault="00CE5B05" w:rsidP="00CE5B05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CE5B05" w:rsidRPr="002E27E1" w:rsidRDefault="00CE5B05" w:rsidP="00CE5B05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CE5B05" w:rsidRPr="002E27E1" w:rsidRDefault="00CE5B05" w:rsidP="00CE5B05">
            <w:pPr>
              <w:spacing w:after="0" w:line="240" w:lineRule="atLeast"/>
              <w:ind w:firstLineChars="450" w:firstLine="94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我院（系）教学指导委员会已对本课程教学大纲进行了审查，同意执行。</w:t>
            </w:r>
          </w:p>
          <w:p w:rsidR="00CE5B05" w:rsidRPr="002E27E1" w:rsidRDefault="00CE5B05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CE5B05" w:rsidRPr="002E27E1" w:rsidRDefault="00CE5B05" w:rsidP="00CE5B05">
            <w:pPr>
              <w:spacing w:after="0" w:line="0" w:lineRule="atLeast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CE5B05" w:rsidRPr="002E27E1" w:rsidRDefault="00CE5B05" w:rsidP="00CE5B05">
            <w:pPr>
              <w:spacing w:after="0" w:line="0" w:lineRule="atLeast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）主任签名：                         日期：      年    月    日</w:t>
            </w:r>
          </w:p>
          <w:p w:rsidR="00CE5B05" w:rsidRPr="002E27E1" w:rsidRDefault="00CE5B05" w:rsidP="00CE5B05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3044FA" w:rsidRDefault="00785779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Theme="minorEastAsia" w:eastAsiaTheme="minorEastAsia" w:hAnsiTheme="minorEastAsia"/>
          <w:b/>
          <w:bCs/>
          <w:sz w:val="21"/>
          <w:szCs w:val="21"/>
          <w:lang w:eastAsia="zh-CN"/>
        </w:rPr>
        <w:t>注：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1、课程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教学目标：请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精炼概括3-5条目标，并注明每条目标所要求的学习目标层次</w:t>
      </w:r>
      <w:r w:rsidR="00E53E23"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="00E53E23" w:rsidRPr="00E53E23">
        <w:rPr>
          <w:rFonts w:ascii="宋体" w:eastAsia="宋体" w:hAnsi="宋体" w:hint="eastAsia"/>
          <w:b/>
          <w:sz w:val="21"/>
          <w:szCs w:val="21"/>
          <w:lang w:eastAsia="zh-CN"/>
        </w:rPr>
        <w:t>理解、运用、分析、综合和评价</w:t>
      </w:r>
      <w:r w:rsidR="00E53E23"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。本课程教学目标须与授课对象的专业培养目标有一定的对应关系</w:t>
      </w:r>
    </w:p>
    <w:p w:rsidR="00917C66" w:rsidRDefault="00917C66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2、学生核心能力即毕业要求</w:t>
      </w:r>
      <w:r w:rsidR="00C76FA2">
        <w:rPr>
          <w:rFonts w:ascii="宋体" w:eastAsia="宋体" w:hAnsi="宋体" w:hint="eastAsia"/>
          <w:b/>
          <w:sz w:val="21"/>
          <w:szCs w:val="21"/>
          <w:lang w:eastAsia="zh-CN"/>
        </w:rPr>
        <w:t>或培养要求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，请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任课教师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从授课对象人才培养方案中对应部分复制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="000E0AE8" w:rsidRPr="000E0AE8">
        <w:rPr>
          <w:rFonts w:ascii="宋体" w:eastAsia="宋体" w:hAnsi="宋体"/>
          <w:b/>
          <w:sz w:val="21"/>
          <w:szCs w:val="21"/>
          <w:lang w:eastAsia="zh-CN"/>
        </w:rPr>
        <w:t>http://jwc.dgut.edu.cn/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</w:p>
    <w:p w:rsidR="00917C66" w:rsidRDefault="00917C66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3、教学方式可选：课堂讲授/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小组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讨论/实验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实训</w:t>
      </w:r>
    </w:p>
    <w:p w:rsidR="00785779" w:rsidRPr="00785779" w:rsidRDefault="00B05FEC" w:rsidP="00061F27">
      <w:pPr>
        <w:spacing w:line="360" w:lineRule="exact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4</w:t>
      </w:r>
      <w:r w:rsidR="00785779">
        <w:rPr>
          <w:rFonts w:ascii="宋体" w:eastAsia="宋体" w:hAnsi="宋体" w:hint="eastAsia"/>
          <w:b/>
          <w:sz w:val="21"/>
          <w:szCs w:val="21"/>
          <w:lang w:eastAsia="zh-CN"/>
        </w:rPr>
        <w:t>、</w:t>
      </w:r>
      <w:r w:rsidR="00785779" w:rsidRPr="00785779">
        <w:rPr>
          <w:rFonts w:ascii="宋体" w:eastAsia="宋体" w:hAnsi="宋体" w:hint="eastAsia"/>
          <w:b/>
          <w:sz w:val="21"/>
          <w:szCs w:val="21"/>
          <w:lang w:eastAsia="zh-CN"/>
        </w:rPr>
        <w:t>若课程</w:t>
      </w:r>
      <w:proofErr w:type="gramStart"/>
      <w:r w:rsidR="00785779"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无理论</w:t>
      </w:r>
      <w:proofErr w:type="gramEnd"/>
      <w:r w:rsidR="00785779"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教学环节或</w:t>
      </w:r>
      <w:proofErr w:type="gramStart"/>
      <w:r w:rsidR="00785779"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无实</w:t>
      </w:r>
      <w:proofErr w:type="gramEnd"/>
      <w:r w:rsidR="00785779" w:rsidRPr="00785779">
        <w:rPr>
          <w:rFonts w:ascii="宋体" w:eastAsia="宋体" w:hAnsi="宋体" w:hint="eastAsia"/>
          <w:b/>
          <w:sz w:val="21"/>
          <w:szCs w:val="21"/>
          <w:lang w:eastAsia="zh-CN"/>
        </w:rPr>
        <w:t>践教学环节，可将相应的教学进度表删掉。</w:t>
      </w:r>
    </w:p>
    <w:sectPr w:rsidR="00785779" w:rsidRPr="00785779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2F2" w:rsidRDefault="00B032F2" w:rsidP="00896971">
      <w:pPr>
        <w:spacing w:after="0"/>
      </w:pPr>
      <w:r>
        <w:separator/>
      </w:r>
    </w:p>
  </w:endnote>
  <w:endnote w:type="continuationSeparator" w:id="0">
    <w:p w:rsidR="00B032F2" w:rsidRDefault="00B032F2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2F2" w:rsidRDefault="00B032F2" w:rsidP="00896971">
      <w:pPr>
        <w:spacing w:after="0"/>
      </w:pPr>
      <w:r>
        <w:separator/>
      </w:r>
    </w:p>
  </w:footnote>
  <w:footnote w:type="continuationSeparator" w:id="0">
    <w:p w:rsidR="00B032F2" w:rsidRDefault="00B032F2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 w15:restartNumberingAfterBreak="0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C23799B"/>
    <w:rsid w:val="000041EE"/>
    <w:rsid w:val="00011887"/>
    <w:rsid w:val="00025668"/>
    <w:rsid w:val="000375A5"/>
    <w:rsid w:val="000444F8"/>
    <w:rsid w:val="00054D21"/>
    <w:rsid w:val="00061F27"/>
    <w:rsid w:val="0006698D"/>
    <w:rsid w:val="00087B74"/>
    <w:rsid w:val="000B224C"/>
    <w:rsid w:val="000B626E"/>
    <w:rsid w:val="000C2D4A"/>
    <w:rsid w:val="000E02DE"/>
    <w:rsid w:val="000E0AE8"/>
    <w:rsid w:val="000F2351"/>
    <w:rsid w:val="000F7919"/>
    <w:rsid w:val="00134551"/>
    <w:rsid w:val="00155E5A"/>
    <w:rsid w:val="00161234"/>
    <w:rsid w:val="00171228"/>
    <w:rsid w:val="001767CA"/>
    <w:rsid w:val="00195255"/>
    <w:rsid w:val="001B31E9"/>
    <w:rsid w:val="001D28E8"/>
    <w:rsid w:val="001F20BC"/>
    <w:rsid w:val="001F2662"/>
    <w:rsid w:val="002111AE"/>
    <w:rsid w:val="00227119"/>
    <w:rsid w:val="002431F8"/>
    <w:rsid w:val="00272DF9"/>
    <w:rsid w:val="002E27E1"/>
    <w:rsid w:val="003044FA"/>
    <w:rsid w:val="00315B8A"/>
    <w:rsid w:val="00355E9A"/>
    <w:rsid w:val="003714F9"/>
    <w:rsid w:val="0037561C"/>
    <w:rsid w:val="003C2D72"/>
    <w:rsid w:val="003C66D8"/>
    <w:rsid w:val="003E66A6"/>
    <w:rsid w:val="003F0E79"/>
    <w:rsid w:val="00414FC8"/>
    <w:rsid w:val="00436020"/>
    <w:rsid w:val="00443F81"/>
    <w:rsid w:val="00457E42"/>
    <w:rsid w:val="00474846"/>
    <w:rsid w:val="0049184C"/>
    <w:rsid w:val="004A759B"/>
    <w:rsid w:val="004B3994"/>
    <w:rsid w:val="004D29DE"/>
    <w:rsid w:val="004E0481"/>
    <w:rsid w:val="004E7804"/>
    <w:rsid w:val="005639AB"/>
    <w:rsid w:val="005911D3"/>
    <w:rsid w:val="005E5B64"/>
    <w:rsid w:val="005E7CB6"/>
    <w:rsid w:val="005F174F"/>
    <w:rsid w:val="005F44A0"/>
    <w:rsid w:val="0063410F"/>
    <w:rsid w:val="0065651C"/>
    <w:rsid w:val="006749B1"/>
    <w:rsid w:val="006B3FD2"/>
    <w:rsid w:val="006E6A85"/>
    <w:rsid w:val="006F02BA"/>
    <w:rsid w:val="007051AF"/>
    <w:rsid w:val="007053D4"/>
    <w:rsid w:val="00735FDE"/>
    <w:rsid w:val="00750D2E"/>
    <w:rsid w:val="00770F0D"/>
    <w:rsid w:val="00776AF2"/>
    <w:rsid w:val="00785779"/>
    <w:rsid w:val="007A154B"/>
    <w:rsid w:val="007F21B9"/>
    <w:rsid w:val="008147FF"/>
    <w:rsid w:val="00815F78"/>
    <w:rsid w:val="00817AE8"/>
    <w:rsid w:val="0083011A"/>
    <w:rsid w:val="008512DF"/>
    <w:rsid w:val="00855020"/>
    <w:rsid w:val="00860295"/>
    <w:rsid w:val="00885EED"/>
    <w:rsid w:val="00892ADC"/>
    <w:rsid w:val="00896971"/>
    <w:rsid w:val="008F6642"/>
    <w:rsid w:val="0091019B"/>
    <w:rsid w:val="00917C66"/>
    <w:rsid w:val="009349EE"/>
    <w:rsid w:val="00946860"/>
    <w:rsid w:val="00947D9A"/>
    <w:rsid w:val="00956280"/>
    <w:rsid w:val="00967BBC"/>
    <w:rsid w:val="009A2B5C"/>
    <w:rsid w:val="009B3EAE"/>
    <w:rsid w:val="009C038F"/>
    <w:rsid w:val="009C3354"/>
    <w:rsid w:val="009D3079"/>
    <w:rsid w:val="009D33FC"/>
    <w:rsid w:val="00A27DBD"/>
    <w:rsid w:val="00A27FF0"/>
    <w:rsid w:val="00A46390"/>
    <w:rsid w:val="00A84D68"/>
    <w:rsid w:val="00A85774"/>
    <w:rsid w:val="00AA199F"/>
    <w:rsid w:val="00AB00C2"/>
    <w:rsid w:val="00AE48DD"/>
    <w:rsid w:val="00B032F2"/>
    <w:rsid w:val="00B05FEC"/>
    <w:rsid w:val="00B90D5F"/>
    <w:rsid w:val="00BB35F5"/>
    <w:rsid w:val="00BC4F79"/>
    <w:rsid w:val="00BD4D16"/>
    <w:rsid w:val="00C108EB"/>
    <w:rsid w:val="00C41D05"/>
    <w:rsid w:val="00C479CB"/>
    <w:rsid w:val="00C5760F"/>
    <w:rsid w:val="00C705DD"/>
    <w:rsid w:val="00C76FA2"/>
    <w:rsid w:val="00CA1AB8"/>
    <w:rsid w:val="00CB6C8D"/>
    <w:rsid w:val="00CB7D30"/>
    <w:rsid w:val="00CC2946"/>
    <w:rsid w:val="00CC4A46"/>
    <w:rsid w:val="00CD2F8F"/>
    <w:rsid w:val="00CE5B05"/>
    <w:rsid w:val="00D4134B"/>
    <w:rsid w:val="00D448FA"/>
    <w:rsid w:val="00D45246"/>
    <w:rsid w:val="00D62B41"/>
    <w:rsid w:val="00DB45CF"/>
    <w:rsid w:val="00DB5724"/>
    <w:rsid w:val="00DD448E"/>
    <w:rsid w:val="00DF5C03"/>
    <w:rsid w:val="00E0505F"/>
    <w:rsid w:val="00E2038A"/>
    <w:rsid w:val="00E413E8"/>
    <w:rsid w:val="00E53E23"/>
    <w:rsid w:val="00E8065E"/>
    <w:rsid w:val="00E80B97"/>
    <w:rsid w:val="00E92ED9"/>
    <w:rsid w:val="00EB2B11"/>
    <w:rsid w:val="00EC2295"/>
    <w:rsid w:val="00ED3FCA"/>
    <w:rsid w:val="00EE0969"/>
    <w:rsid w:val="00EE7E5C"/>
    <w:rsid w:val="00F31667"/>
    <w:rsid w:val="00F617C2"/>
    <w:rsid w:val="00F96D96"/>
    <w:rsid w:val="00FA7373"/>
    <w:rsid w:val="00FB4926"/>
    <w:rsid w:val="00FB7098"/>
    <w:rsid w:val="00FC32D2"/>
    <w:rsid w:val="00FD132F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1D8CDD"/>
  <w15:docId w15:val="{96D90CD1-7BED-4044-B3D9-44729053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a5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6">
    <w:name w:val="footer"/>
    <w:basedOn w:val="a"/>
    <w:link w:val="a7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96971"/>
    <w:rPr>
      <w:rFonts w:eastAsia="PMingLiU"/>
      <w:sz w:val="18"/>
      <w:szCs w:val="18"/>
      <w:lang w:eastAsia="en-US"/>
    </w:rPr>
  </w:style>
  <w:style w:type="paragraph" w:styleId="a8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9">
    <w:name w:val="Balloon Text"/>
    <w:basedOn w:val="a"/>
    <w:link w:val="aa"/>
    <w:rsid w:val="003044FA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rsid w:val="003044FA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78C8B5-16DE-47F6-BA68-B5D9A02A3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433</Words>
  <Characters>2472</Characters>
  <Application>Microsoft Office Word</Application>
  <DocSecurity>0</DocSecurity>
  <Lines>20</Lines>
  <Paragraphs>5</Paragraphs>
  <ScaleCrop>false</ScaleCrop>
  <Company>Microsoft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lishibo</cp:lastModifiedBy>
  <cp:revision>14</cp:revision>
  <cp:lastPrinted>2017-01-05T16:24:00Z</cp:lastPrinted>
  <dcterms:created xsi:type="dcterms:W3CDTF">2018-07-26T02:43:00Z</dcterms:created>
  <dcterms:modified xsi:type="dcterms:W3CDTF">2018-09-02T03:13:00Z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