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F819E7">
        <w:rPr>
          <w:rFonts w:ascii="宋体" w:eastAsiaTheme="minorEastAsia" w:hAnsi="宋体" w:hint="eastAsia"/>
          <w:b/>
          <w:sz w:val="32"/>
          <w:szCs w:val="32"/>
          <w:lang w:eastAsia="zh-CN"/>
        </w:rPr>
        <w:t>中国近现代史纲要</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550"/>
        <w:gridCol w:w="1667"/>
        <w:gridCol w:w="995"/>
        <w:gridCol w:w="607"/>
        <w:gridCol w:w="490"/>
        <w:gridCol w:w="1093"/>
      </w:tblGrid>
      <w:tr w:rsidR="002E27E1" w:rsidRPr="002E27E1" w:rsidTr="005F44A0">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F819E7">
              <w:rPr>
                <w:rFonts w:ascii="宋体" w:eastAsia="宋体" w:hAnsi="宋体" w:hint="eastAsia"/>
                <w:b/>
                <w:sz w:val="21"/>
                <w:szCs w:val="21"/>
                <w:lang w:eastAsia="zh-CN"/>
              </w:rPr>
              <w:t>中国近现代史纲要</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CB7D30">
              <w:rPr>
                <w:rFonts w:ascii="宋体" w:eastAsia="宋体" w:hAnsi="宋体" w:hint="eastAsia"/>
                <w:b/>
                <w:sz w:val="21"/>
                <w:szCs w:val="21"/>
                <w:lang w:eastAsia="zh-CN"/>
              </w:rPr>
              <w:t>必修课</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课程英文名称：</w:t>
            </w:r>
            <w:r w:rsidR="00F819E7" w:rsidRPr="00F819E7">
              <w:rPr>
                <w:rFonts w:ascii="宋体" w:eastAsia="宋体" w:hAnsi="宋体"/>
                <w:b/>
                <w:sz w:val="21"/>
                <w:szCs w:val="21"/>
              </w:rPr>
              <w:t>Outline of Modern and Contemporary History of China</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总学时/周学时/学分：</w:t>
            </w:r>
            <w:r w:rsidR="00F819E7">
              <w:rPr>
                <w:rFonts w:ascii="宋体" w:eastAsia="宋体" w:hAnsi="宋体" w:hint="eastAsia"/>
                <w:b/>
                <w:sz w:val="21"/>
                <w:szCs w:val="21"/>
                <w:lang w:eastAsia="zh-CN"/>
              </w:rPr>
              <w:t>36</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F819E7">
              <w:rPr>
                <w:rFonts w:ascii="宋体" w:eastAsia="宋体" w:hAnsi="宋体" w:hint="eastAsia"/>
                <w:b/>
                <w:sz w:val="21"/>
                <w:szCs w:val="21"/>
                <w:lang w:eastAsia="zh-CN"/>
              </w:rPr>
              <w:t>0</w:t>
            </w:r>
          </w:p>
        </w:tc>
      </w:tr>
      <w:tr w:rsidR="002111AE" w:rsidRPr="002E27E1" w:rsidTr="00173269">
        <w:trPr>
          <w:trHeight w:val="340"/>
          <w:jc w:val="center"/>
        </w:trPr>
        <w:tc>
          <w:tcPr>
            <w:tcW w:w="9401" w:type="dxa"/>
            <w:gridSpan w:val="10"/>
            <w:vAlign w:val="center"/>
          </w:tcPr>
          <w:p w:rsidR="002111AE" w:rsidRPr="002E27E1" w:rsidRDefault="002111AE" w:rsidP="00F819E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006749B1" w:rsidRPr="00EE0969">
              <w:rPr>
                <w:rFonts w:asciiTheme="minorEastAsia" w:eastAsiaTheme="minorEastAsia" w:hAnsiTheme="minorEastAsia" w:cstheme="minorEastAsia" w:hint="eastAsia"/>
                <w:bCs/>
                <w:sz w:val="21"/>
                <w:szCs w:val="21"/>
                <w:lang w:eastAsia="zh-CN"/>
              </w:rPr>
              <w:t>《思想道德修养与法律基础》</w:t>
            </w:r>
          </w:p>
        </w:tc>
      </w:tr>
      <w:tr w:rsidR="002E27E1" w:rsidRPr="002E27E1" w:rsidTr="005F44A0">
        <w:trPr>
          <w:trHeight w:val="340"/>
          <w:jc w:val="center"/>
        </w:trPr>
        <w:tc>
          <w:tcPr>
            <w:tcW w:w="4549" w:type="dxa"/>
            <w:gridSpan w:val="5"/>
            <w:vAlign w:val="center"/>
          </w:tcPr>
          <w:p w:rsidR="002E27E1" w:rsidRPr="002E27E1" w:rsidRDefault="002E27E1" w:rsidP="00B16850">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6749B1" w:rsidRPr="00EE0969">
              <w:rPr>
                <w:rFonts w:ascii="宋体" w:eastAsia="宋体" w:hAnsi="宋体" w:hint="eastAsia"/>
                <w:sz w:val="21"/>
                <w:szCs w:val="21"/>
                <w:lang w:eastAsia="zh-CN"/>
              </w:rPr>
              <w:t>1</w:t>
            </w:r>
            <w:r w:rsidR="00F819E7">
              <w:rPr>
                <w:rFonts w:ascii="宋体" w:eastAsia="宋体" w:hAnsi="宋体" w:hint="eastAsia"/>
                <w:sz w:val="21"/>
                <w:szCs w:val="21"/>
                <w:lang w:eastAsia="zh-CN"/>
              </w:rPr>
              <w:t>-</w:t>
            </w:r>
            <w:r w:rsidR="006749B1" w:rsidRPr="00EE0969">
              <w:rPr>
                <w:rFonts w:ascii="宋体" w:eastAsia="宋体" w:hAnsi="宋体" w:hint="eastAsia"/>
                <w:sz w:val="21"/>
                <w:szCs w:val="21"/>
                <w:lang w:eastAsia="zh-CN"/>
              </w:rPr>
              <w:t>18周周</w:t>
            </w:r>
            <w:r w:rsidR="00F819E7">
              <w:rPr>
                <w:rFonts w:ascii="宋体" w:eastAsia="宋体" w:hAnsi="宋体" w:hint="eastAsia"/>
                <w:sz w:val="21"/>
                <w:szCs w:val="21"/>
                <w:lang w:eastAsia="zh-CN"/>
              </w:rPr>
              <w:t>一1</w:t>
            </w:r>
            <w:r w:rsidR="006749B1" w:rsidRPr="00EE0969">
              <w:rPr>
                <w:rFonts w:ascii="宋体" w:eastAsia="宋体" w:hAnsi="宋体"/>
                <w:sz w:val="21"/>
                <w:szCs w:val="21"/>
                <w:lang w:eastAsia="zh-CN"/>
              </w:rPr>
              <w:t>—</w:t>
            </w:r>
            <w:r w:rsidR="00F819E7">
              <w:rPr>
                <w:rFonts w:ascii="宋体" w:eastAsia="宋体" w:hAnsi="宋体" w:hint="eastAsia"/>
                <w:sz w:val="21"/>
                <w:szCs w:val="21"/>
                <w:lang w:eastAsia="zh-CN"/>
              </w:rPr>
              <w:t>4</w:t>
            </w:r>
            <w:r w:rsidR="006749B1" w:rsidRPr="00EE0969">
              <w:rPr>
                <w:rFonts w:ascii="宋体" w:eastAsia="宋体" w:hAnsi="宋体" w:hint="eastAsia"/>
                <w:sz w:val="21"/>
                <w:szCs w:val="21"/>
                <w:lang w:eastAsia="zh-CN"/>
              </w:rPr>
              <w:t>节；周</w:t>
            </w:r>
            <w:r w:rsidR="00F819E7">
              <w:rPr>
                <w:rFonts w:ascii="宋体" w:eastAsia="宋体" w:hAnsi="宋体" w:hint="eastAsia"/>
                <w:sz w:val="21"/>
                <w:szCs w:val="21"/>
                <w:lang w:eastAsia="zh-CN"/>
              </w:rPr>
              <w:t>二</w:t>
            </w:r>
            <w:r w:rsidR="00B16850">
              <w:rPr>
                <w:rFonts w:ascii="宋体" w:eastAsia="宋体" w:hAnsi="宋体" w:hint="eastAsia"/>
                <w:sz w:val="21"/>
                <w:szCs w:val="21"/>
                <w:lang w:eastAsia="zh-CN"/>
              </w:rPr>
              <w:t>1</w:t>
            </w:r>
            <w:r w:rsidR="006749B1" w:rsidRPr="00EE0969">
              <w:rPr>
                <w:rFonts w:ascii="宋体" w:eastAsia="宋体" w:hAnsi="宋体"/>
                <w:sz w:val="21"/>
                <w:szCs w:val="21"/>
                <w:lang w:eastAsia="zh-CN"/>
              </w:rPr>
              <w:t>—</w:t>
            </w:r>
            <w:r w:rsidR="00B16850">
              <w:rPr>
                <w:rFonts w:ascii="宋体" w:eastAsia="宋体" w:hAnsi="宋体" w:hint="eastAsia"/>
                <w:sz w:val="21"/>
                <w:szCs w:val="21"/>
                <w:lang w:eastAsia="zh-CN"/>
              </w:rPr>
              <w:t>4</w:t>
            </w:r>
            <w:r w:rsidR="006749B1" w:rsidRPr="00EE0969">
              <w:rPr>
                <w:rFonts w:ascii="宋体" w:eastAsia="宋体" w:hAnsi="宋体" w:hint="eastAsia"/>
                <w:sz w:val="21"/>
                <w:szCs w:val="21"/>
                <w:lang w:eastAsia="zh-CN"/>
              </w:rPr>
              <w:t>节</w:t>
            </w:r>
            <w:r w:rsidR="00B16850" w:rsidRPr="002E27E1">
              <w:rPr>
                <w:rFonts w:ascii="宋体" w:eastAsia="宋体" w:hAnsi="宋体"/>
                <w:sz w:val="21"/>
                <w:szCs w:val="21"/>
                <w:lang w:eastAsia="zh-CN"/>
              </w:rPr>
              <w:t xml:space="preserve"> </w:t>
            </w:r>
          </w:p>
        </w:tc>
        <w:tc>
          <w:tcPr>
            <w:tcW w:w="4852" w:type="dxa"/>
            <w:gridSpan w:val="5"/>
            <w:vAlign w:val="center"/>
          </w:tcPr>
          <w:p w:rsidR="002E27E1" w:rsidRPr="002E27E1" w:rsidRDefault="002E27E1" w:rsidP="00F65808">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F819E7">
              <w:rPr>
                <w:rFonts w:ascii="宋体" w:eastAsia="宋体" w:hAnsi="宋体" w:hint="eastAsia"/>
                <w:b/>
                <w:sz w:val="21"/>
                <w:szCs w:val="21"/>
                <w:lang w:eastAsia="zh-CN"/>
              </w:rPr>
              <w:t>松山湖校区</w:t>
            </w:r>
            <w:r w:rsidR="00F65808">
              <w:rPr>
                <w:rFonts w:ascii="宋体" w:eastAsia="宋体" w:hAnsi="宋体" w:hint="eastAsia"/>
                <w:sz w:val="21"/>
                <w:szCs w:val="21"/>
                <w:lang w:eastAsia="zh-CN"/>
              </w:rPr>
              <w:t>6D3</w:t>
            </w:r>
            <w:r w:rsidR="00F819E7">
              <w:rPr>
                <w:rFonts w:ascii="宋体" w:eastAsia="宋体" w:hAnsi="宋体" w:hint="eastAsia"/>
                <w:sz w:val="21"/>
                <w:szCs w:val="21"/>
                <w:lang w:eastAsia="zh-CN"/>
              </w:rPr>
              <w:t>01，</w:t>
            </w:r>
            <w:r w:rsidR="00F65808">
              <w:rPr>
                <w:rFonts w:ascii="宋体" w:eastAsia="宋体" w:hAnsi="宋体" w:hint="eastAsia"/>
                <w:sz w:val="21"/>
                <w:szCs w:val="21"/>
                <w:lang w:eastAsia="zh-CN"/>
              </w:rPr>
              <w:t>6F503</w:t>
            </w:r>
          </w:p>
        </w:tc>
      </w:tr>
      <w:tr w:rsidR="002E27E1" w:rsidRPr="002E27E1" w:rsidTr="00735FDE">
        <w:trPr>
          <w:trHeight w:val="340"/>
          <w:jc w:val="center"/>
        </w:trPr>
        <w:tc>
          <w:tcPr>
            <w:tcW w:w="9401" w:type="dxa"/>
            <w:gridSpan w:val="10"/>
            <w:vAlign w:val="center"/>
          </w:tcPr>
          <w:p w:rsidR="002E27E1" w:rsidRPr="00EE0969" w:rsidRDefault="002E27E1" w:rsidP="00F65808">
            <w:pPr>
              <w:tabs>
                <w:tab w:val="left" w:pos="1440"/>
              </w:tabs>
              <w:spacing w:after="0" w:line="0" w:lineRule="atLeast"/>
              <w:outlineLvl w:val="0"/>
              <w:rPr>
                <w:rFonts w:ascii="宋体" w:eastAsia="宋体" w:hAnsi="宋体"/>
                <w:sz w:val="21"/>
                <w:szCs w:val="21"/>
                <w:lang w:eastAsia="zh-CN"/>
              </w:rPr>
            </w:pPr>
            <w:r w:rsidRPr="00EE0969">
              <w:rPr>
                <w:rFonts w:ascii="宋体" w:eastAsia="宋体" w:hAnsi="宋体" w:hint="eastAsia"/>
                <w:sz w:val="21"/>
                <w:szCs w:val="21"/>
                <w:lang w:eastAsia="zh-CN"/>
              </w:rPr>
              <w:t xml:space="preserve">授课对象： </w:t>
            </w:r>
            <w:r w:rsidR="00EE7E5C" w:rsidRPr="00EE0969">
              <w:rPr>
                <w:rFonts w:ascii="宋体" w:eastAsia="宋体" w:hAnsi="宋体"/>
                <w:sz w:val="21"/>
                <w:szCs w:val="21"/>
                <w:lang w:eastAsia="zh-CN"/>
              </w:rPr>
              <w:t>201</w:t>
            </w:r>
            <w:r w:rsidR="00F819E7">
              <w:rPr>
                <w:rFonts w:ascii="宋体" w:eastAsia="宋体" w:hAnsi="宋体" w:hint="eastAsia"/>
                <w:sz w:val="21"/>
                <w:szCs w:val="21"/>
                <w:lang w:eastAsia="zh-CN"/>
              </w:rPr>
              <w:t>7</w:t>
            </w:r>
            <w:r w:rsidR="00F65808">
              <w:rPr>
                <w:rFonts w:ascii="宋体" w:eastAsia="宋体" w:hAnsi="宋体" w:hint="eastAsia"/>
                <w:sz w:val="21"/>
                <w:szCs w:val="21"/>
                <w:lang w:eastAsia="zh-CN"/>
              </w:rPr>
              <w:t>建筑</w:t>
            </w:r>
            <w:r w:rsidR="00347972">
              <w:rPr>
                <w:rFonts w:ascii="宋体" w:eastAsia="宋体" w:hAnsi="宋体" w:hint="eastAsia"/>
                <w:sz w:val="21"/>
                <w:szCs w:val="21"/>
                <w:lang w:eastAsia="zh-CN"/>
              </w:rPr>
              <w:t>、</w:t>
            </w:r>
            <w:r w:rsidR="00F65808">
              <w:rPr>
                <w:rFonts w:ascii="宋体" w:eastAsia="宋体" w:hAnsi="宋体" w:hint="eastAsia"/>
                <w:sz w:val="21"/>
                <w:szCs w:val="21"/>
                <w:lang w:eastAsia="zh-CN"/>
              </w:rPr>
              <w:t>2016机器人1、4班</w:t>
            </w:r>
            <w:r w:rsidR="00EE7E5C" w:rsidRPr="00EE0969">
              <w:rPr>
                <w:rFonts w:ascii="宋体" w:eastAsia="宋体" w:hAnsi="宋体" w:hint="eastAsia"/>
                <w:sz w:val="21"/>
                <w:szCs w:val="21"/>
                <w:lang w:eastAsia="zh-CN"/>
              </w:rPr>
              <w:t>；2</w:t>
            </w:r>
            <w:r w:rsidR="00F65808">
              <w:rPr>
                <w:rFonts w:ascii="宋体" w:eastAsia="宋体" w:hAnsi="宋体"/>
                <w:sz w:val="21"/>
                <w:szCs w:val="21"/>
                <w:lang w:eastAsia="zh-CN"/>
              </w:rPr>
              <w:t>017</w:t>
            </w:r>
            <w:r w:rsidR="00F65808">
              <w:rPr>
                <w:rFonts w:ascii="宋体" w:eastAsia="宋体" w:hAnsi="宋体" w:hint="eastAsia"/>
                <w:sz w:val="21"/>
                <w:szCs w:val="21"/>
                <w:lang w:eastAsia="zh-CN"/>
              </w:rPr>
              <w:t>音乐</w:t>
            </w:r>
            <w:r w:rsidR="00F65808">
              <w:rPr>
                <w:rFonts w:ascii="宋体" w:eastAsia="宋体" w:hAnsi="宋体"/>
                <w:sz w:val="21"/>
                <w:szCs w:val="21"/>
                <w:lang w:eastAsia="zh-CN"/>
              </w:rPr>
              <w:t>教育</w:t>
            </w:r>
            <w:r w:rsidR="00F65808">
              <w:rPr>
                <w:rFonts w:ascii="宋体" w:eastAsia="宋体" w:hAnsi="宋体" w:hint="eastAsia"/>
                <w:sz w:val="21"/>
                <w:szCs w:val="21"/>
                <w:lang w:eastAsia="zh-CN"/>
              </w:rPr>
              <w:t>1、2班</w:t>
            </w:r>
            <w:r w:rsidR="00F819E7">
              <w:rPr>
                <w:rFonts w:ascii="宋体" w:eastAsia="宋体" w:hAnsi="宋体" w:hint="eastAsia"/>
                <w:sz w:val="21"/>
                <w:szCs w:val="21"/>
                <w:lang w:eastAsia="zh-CN"/>
              </w:rPr>
              <w:t>、</w:t>
            </w:r>
            <w:r w:rsidR="00F65808">
              <w:rPr>
                <w:rFonts w:ascii="宋体" w:eastAsia="宋体" w:hAnsi="宋体" w:hint="eastAsia"/>
                <w:sz w:val="21"/>
                <w:szCs w:val="21"/>
                <w:lang w:eastAsia="zh-CN"/>
              </w:rPr>
              <w:t>音乐</w:t>
            </w:r>
            <w:r w:rsidR="00F65808">
              <w:rPr>
                <w:rFonts w:ascii="宋体" w:eastAsia="宋体" w:hAnsi="宋体"/>
                <w:sz w:val="21"/>
                <w:szCs w:val="21"/>
                <w:lang w:eastAsia="zh-CN"/>
              </w:rPr>
              <w:t>舞蹈班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947D9A" w:rsidRPr="00EE0969">
              <w:rPr>
                <w:rFonts w:ascii="宋体" w:eastAsia="宋体" w:hAnsi="宋体" w:hint="eastAsia"/>
                <w:sz w:val="21"/>
                <w:szCs w:val="21"/>
                <w:lang w:eastAsia="zh-CN"/>
              </w:rPr>
              <w:t>马克思主义学院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F65808">
              <w:rPr>
                <w:rFonts w:ascii="宋体" w:eastAsia="宋体" w:hAnsi="宋体" w:hint="eastAsia"/>
                <w:b/>
                <w:sz w:val="21"/>
                <w:szCs w:val="21"/>
                <w:lang w:eastAsia="zh-CN"/>
              </w:rPr>
              <w:t>吴进</w:t>
            </w:r>
            <w:r w:rsidR="00315B8A">
              <w:rPr>
                <w:rFonts w:ascii="宋体" w:eastAsia="宋体" w:hAnsi="宋体" w:hint="eastAsia"/>
                <w:b/>
                <w:sz w:val="21"/>
                <w:szCs w:val="21"/>
                <w:lang w:eastAsia="zh-CN"/>
              </w:rPr>
              <w:t xml:space="preserve"> </w:t>
            </w:r>
            <w:r w:rsidR="00F65808">
              <w:rPr>
                <w:rFonts w:ascii="宋体" w:eastAsia="宋体" w:hAnsi="宋体" w:hint="eastAsia"/>
                <w:b/>
                <w:sz w:val="21"/>
                <w:szCs w:val="21"/>
                <w:lang w:eastAsia="zh-CN"/>
              </w:rPr>
              <w:t>讲师</w:t>
            </w:r>
          </w:p>
        </w:tc>
      </w:tr>
      <w:tr w:rsidR="002E27E1" w:rsidRPr="002E27E1" w:rsidTr="005F44A0">
        <w:trPr>
          <w:trHeight w:val="340"/>
          <w:jc w:val="center"/>
        </w:trPr>
        <w:tc>
          <w:tcPr>
            <w:tcW w:w="4549" w:type="dxa"/>
            <w:gridSpan w:val="5"/>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CC2946">
              <w:rPr>
                <w:rFonts w:ascii="宋体" w:eastAsia="宋体" w:hAnsi="宋体" w:hint="eastAsia"/>
                <w:b/>
                <w:sz w:val="21"/>
                <w:szCs w:val="21"/>
                <w:lang w:eastAsia="zh-CN"/>
              </w:rPr>
              <w:t>1</w:t>
            </w:r>
            <w:r w:rsidR="00347972">
              <w:rPr>
                <w:rFonts w:ascii="宋体" w:eastAsia="宋体" w:hAnsi="宋体" w:hint="eastAsia"/>
                <w:b/>
                <w:sz w:val="21"/>
                <w:szCs w:val="21"/>
                <w:lang w:eastAsia="zh-CN"/>
              </w:rPr>
              <w:t>3</w:t>
            </w:r>
            <w:r w:rsidR="00635086">
              <w:rPr>
                <w:rFonts w:ascii="宋体" w:eastAsia="宋体" w:hAnsi="宋体"/>
                <w:b/>
                <w:sz w:val="21"/>
                <w:szCs w:val="21"/>
                <w:lang w:eastAsia="zh-CN"/>
              </w:rPr>
              <w:t>724522956</w:t>
            </w:r>
          </w:p>
        </w:tc>
        <w:tc>
          <w:tcPr>
            <w:tcW w:w="4852" w:type="dxa"/>
            <w:gridSpan w:val="5"/>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F65808">
              <w:rPr>
                <w:rFonts w:ascii="宋体" w:eastAsia="宋体" w:hAnsi="宋体"/>
                <w:b/>
                <w:sz w:val="21"/>
                <w:szCs w:val="21"/>
              </w:rPr>
              <w:t xml:space="preserve"> 88406894</w:t>
            </w:r>
            <w:r w:rsidR="00CC2946">
              <w:rPr>
                <w:rFonts w:ascii="宋体" w:eastAsia="宋体" w:hAnsi="宋体"/>
                <w:b/>
                <w:sz w:val="21"/>
                <w:szCs w:val="21"/>
              </w:rPr>
              <w:t>@</w:t>
            </w:r>
            <w:r w:rsidR="00CC2946">
              <w:rPr>
                <w:rFonts w:ascii="宋体" w:eastAsia="宋体" w:hAnsi="宋体" w:hint="eastAsia"/>
                <w:b/>
                <w:sz w:val="21"/>
                <w:szCs w:val="21"/>
                <w:lang w:eastAsia="zh-CN"/>
              </w:rPr>
              <w:t>q</w:t>
            </w:r>
            <w:r w:rsidR="00CC2946">
              <w:rPr>
                <w:rFonts w:ascii="宋体" w:eastAsia="宋体" w:hAnsi="宋体"/>
                <w:b/>
                <w:sz w:val="21"/>
                <w:szCs w:val="21"/>
                <w:lang w:eastAsia="zh-CN"/>
              </w:rPr>
              <w:t>q.com</w:t>
            </w:r>
          </w:p>
        </w:tc>
      </w:tr>
      <w:tr w:rsidR="002E27E1" w:rsidRPr="002E27E1" w:rsidTr="00735FDE">
        <w:trPr>
          <w:trHeight w:val="340"/>
          <w:jc w:val="center"/>
        </w:trPr>
        <w:tc>
          <w:tcPr>
            <w:tcW w:w="9401" w:type="dxa"/>
            <w:gridSpan w:val="10"/>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E0969" w:rsidRPr="00EE0969">
              <w:rPr>
                <w:rFonts w:ascii="宋体" w:eastAsia="宋体" w:hAnsi="宋体" w:hint="eastAsia"/>
                <w:sz w:val="21"/>
                <w:szCs w:val="21"/>
                <w:lang w:eastAsia="zh-CN"/>
              </w:rPr>
              <w:t>除课前、课间和课后在课室随时答疑外，第九周和第十六周周四下午</w:t>
            </w:r>
            <w:r w:rsidR="00EE0969" w:rsidRPr="00EE0969">
              <w:rPr>
                <w:rFonts w:ascii="宋体" w:eastAsia="宋体" w:hAnsi="宋体"/>
                <w:sz w:val="21"/>
                <w:szCs w:val="21"/>
                <w:lang w:eastAsia="zh-CN"/>
              </w:rPr>
              <w:t>4</w:t>
            </w:r>
            <w:r w:rsidR="00EE0969" w:rsidRPr="00EE0969">
              <w:rPr>
                <w:rFonts w:ascii="宋体" w:eastAsia="宋体" w:hAnsi="宋体" w:hint="eastAsia"/>
                <w:sz w:val="21"/>
                <w:szCs w:val="21"/>
                <w:lang w:eastAsia="zh-CN"/>
              </w:rPr>
              <w:t>点—</w:t>
            </w:r>
            <w:r w:rsidR="00EE0969" w:rsidRPr="00EE0969">
              <w:rPr>
                <w:rFonts w:ascii="宋体" w:eastAsia="宋体" w:hAnsi="宋体"/>
                <w:sz w:val="21"/>
                <w:szCs w:val="21"/>
                <w:lang w:eastAsia="zh-CN"/>
              </w:rPr>
              <w:t>5</w:t>
            </w:r>
            <w:r w:rsidR="00EE0969" w:rsidRPr="00EE0969">
              <w:rPr>
                <w:rFonts w:ascii="宋体" w:eastAsia="宋体" w:hAnsi="宋体" w:hint="eastAsia"/>
                <w:sz w:val="21"/>
                <w:szCs w:val="21"/>
                <w:lang w:eastAsia="zh-CN"/>
              </w:rPr>
              <w:t>点，在</w:t>
            </w:r>
            <w:r w:rsidR="00860295">
              <w:rPr>
                <w:rFonts w:ascii="宋体" w:eastAsia="宋体" w:hAnsi="宋体" w:hint="eastAsia"/>
                <w:sz w:val="21"/>
                <w:szCs w:val="21"/>
                <w:lang w:eastAsia="zh-CN"/>
              </w:rPr>
              <w:t>经管楼5</w:t>
            </w:r>
            <w:r w:rsidR="00EE0969" w:rsidRPr="00EE0969">
              <w:rPr>
                <w:rFonts w:ascii="宋体" w:eastAsia="宋体" w:hAnsi="宋体"/>
                <w:sz w:val="21"/>
                <w:szCs w:val="21"/>
                <w:lang w:eastAsia="zh-CN"/>
              </w:rPr>
              <w:t>0</w:t>
            </w:r>
            <w:r w:rsidR="00347972">
              <w:rPr>
                <w:rFonts w:ascii="宋体" w:eastAsia="宋体" w:hAnsi="宋体" w:hint="eastAsia"/>
                <w:sz w:val="21"/>
                <w:szCs w:val="21"/>
                <w:lang w:eastAsia="zh-CN"/>
              </w:rPr>
              <w:t>5</w:t>
            </w:r>
            <w:r w:rsidR="00EE0969" w:rsidRPr="00EE0969">
              <w:rPr>
                <w:rFonts w:ascii="宋体" w:eastAsia="宋体" w:hAnsi="宋体" w:hint="eastAsia"/>
                <w:sz w:val="21"/>
                <w:szCs w:val="21"/>
                <w:lang w:eastAsia="zh-CN"/>
              </w:rPr>
              <w:t>进行专门答疑，方式为个别交谈。</w:t>
            </w:r>
          </w:p>
        </w:tc>
      </w:tr>
      <w:tr w:rsidR="00735FDE" w:rsidRPr="00735FDE" w:rsidTr="00735FDE">
        <w:trPr>
          <w:trHeight w:val="340"/>
          <w:jc w:val="center"/>
        </w:trPr>
        <w:tc>
          <w:tcPr>
            <w:tcW w:w="9401" w:type="dxa"/>
            <w:gridSpan w:val="10"/>
            <w:vAlign w:val="center"/>
          </w:tcPr>
          <w:p w:rsidR="00735FDE" w:rsidRPr="002E27E1" w:rsidRDefault="00735FDE" w:rsidP="00347972">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00347972">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00347972">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xml:space="preserve">（ </w:t>
            </w:r>
            <w:r w:rsidR="00347972">
              <w:rPr>
                <w:rFonts w:asciiTheme="minorEastAsia" w:eastAsiaTheme="minorEastAsia" w:hAnsiTheme="minorEastAsia" w:cstheme="minorEastAsia" w:hint="eastAsia"/>
                <w:b/>
                <w:bCs/>
                <w:sz w:val="21"/>
                <w:szCs w:val="21"/>
                <w:lang w:eastAsia="zh-CN"/>
              </w:rPr>
              <w:t>√机考</w:t>
            </w:r>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Pr="002431F8" w:rsidRDefault="00735FDE" w:rsidP="002431F8">
            <w:pPr>
              <w:tabs>
                <w:tab w:val="left" w:pos="1440"/>
              </w:tabs>
              <w:spacing w:after="0" w:line="240" w:lineRule="atLeast"/>
              <w:outlineLvl w:val="0"/>
              <w:rPr>
                <w:rFonts w:asciiTheme="minorEastAsia" w:eastAsiaTheme="minorEastAsia" w:hAnsiTheme="minorEastAsia" w:cstheme="minorEastAsia"/>
                <w:sz w:val="21"/>
                <w:szCs w:val="21"/>
                <w:lang w:eastAsia="zh-CN"/>
              </w:rPr>
            </w:pPr>
            <w:r>
              <w:rPr>
                <w:rFonts w:ascii="宋体" w:eastAsia="宋体" w:hAnsi="宋体" w:hint="eastAsia"/>
                <w:b/>
                <w:bCs/>
                <w:sz w:val="21"/>
                <w:szCs w:val="21"/>
                <w:lang w:eastAsia="zh-CN"/>
              </w:rPr>
              <w:t>使用教材：</w:t>
            </w:r>
            <w:r w:rsidR="00347972" w:rsidRPr="00347972">
              <w:rPr>
                <w:rFonts w:asciiTheme="minorEastAsia" w:eastAsiaTheme="minorEastAsia" w:hAnsiTheme="minorEastAsia" w:cstheme="minorEastAsia" w:hint="eastAsia"/>
                <w:sz w:val="21"/>
                <w:szCs w:val="21"/>
                <w:lang w:eastAsia="zh-CN"/>
              </w:rPr>
              <w:t>《中国近现代史纲要》(201</w:t>
            </w:r>
            <w:r w:rsidR="00347972">
              <w:rPr>
                <w:rFonts w:asciiTheme="minorEastAsia" w:eastAsiaTheme="minorEastAsia" w:hAnsiTheme="minorEastAsia" w:cstheme="minorEastAsia" w:hint="eastAsia"/>
                <w:sz w:val="21"/>
                <w:szCs w:val="21"/>
                <w:lang w:eastAsia="zh-CN"/>
              </w:rPr>
              <w:t>8年</w:t>
            </w:r>
            <w:r w:rsidR="00347972" w:rsidRPr="00347972">
              <w:rPr>
                <w:rFonts w:asciiTheme="minorEastAsia" w:eastAsiaTheme="minorEastAsia" w:hAnsiTheme="minorEastAsia" w:cstheme="minorEastAsia" w:hint="eastAsia"/>
                <w:sz w:val="21"/>
                <w:szCs w:val="21"/>
                <w:lang w:eastAsia="zh-CN"/>
              </w:rPr>
              <w:t>版)</w:t>
            </w:r>
            <w:r w:rsidR="00347972">
              <w:rPr>
                <w:rFonts w:asciiTheme="minorEastAsia" w:eastAsiaTheme="minorEastAsia" w:hAnsiTheme="minorEastAsia" w:cstheme="minorEastAsia" w:hint="eastAsia"/>
                <w:sz w:val="21"/>
                <w:szCs w:val="21"/>
                <w:lang w:eastAsia="zh-CN"/>
              </w:rPr>
              <w:t>，</w:t>
            </w:r>
            <w:r w:rsidR="00347972" w:rsidRPr="00347972">
              <w:rPr>
                <w:rFonts w:asciiTheme="minorEastAsia" w:eastAsiaTheme="minorEastAsia" w:hAnsiTheme="minorEastAsia" w:cstheme="minorEastAsia" w:hint="eastAsia"/>
                <w:sz w:val="21"/>
                <w:szCs w:val="21"/>
                <w:lang w:eastAsia="zh-CN"/>
              </w:rPr>
              <w:t>高等教育出版社</w:t>
            </w:r>
            <w:r w:rsidR="00347972">
              <w:rPr>
                <w:rFonts w:asciiTheme="minorEastAsia" w:eastAsiaTheme="minorEastAsia" w:hAnsiTheme="minorEastAsia" w:cstheme="minorEastAsia" w:hint="eastAsia"/>
                <w:sz w:val="21"/>
                <w:szCs w:val="21"/>
                <w:lang w:eastAsia="zh-CN"/>
              </w:rPr>
              <w:t>，</w:t>
            </w:r>
            <w:r w:rsidR="00946860">
              <w:rPr>
                <w:rFonts w:asciiTheme="minorEastAsia" w:eastAsiaTheme="minorEastAsia" w:hAnsiTheme="minorEastAsia" w:cstheme="minorEastAsia" w:hint="eastAsia"/>
                <w:sz w:val="21"/>
                <w:szCs w:val="21"/>
                <w:lang w:eastAsia="zh-CN"/>
              </w:rPr>
              <w:t>201</w:t>
            </w:r>
            <w:r w:rsidR="002431F8">
              <w:rPr>
                <w:rFonts w:asciiTheme="minorEastAsia" w:eastAsiaTheme="minorEastAsia" w:hAnsiTheme="minorEastAsia" w:cstheme="minorEastAsia"/>
                <w:sz w:val="21"/>
                <w:szCs w:val="21"/>
                <w:lang w:eastAsia="zh-CN"/>
              </w:rPr>
              <w:t>8</w:t>
            </w:r>
            <w:r w:rsidR="00946860">
              <w:rPr>
                <w:rFonts w:asciiTheme="minorEastAsia" w:eastAsiaTheme="minorEastAsia" w:hAnsiTheme="minorEastAsia" w:cstheme="minorEastAsia" w:hint="eastAsia"/>
                <w:sz w:val="21"/>
                <w:szCs w:val="21"/>
                <w:lang w:eastAsia="zh-CN"/>
              </w:rPr>
              <w:t>年。</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1、《毛泽东选集》</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人民出版社1991.6第</w:t>
            </w:r>
            <w:r>
              <w:rPr>
                <w:rFonts w:ascii="宋体" w:eastAsia="宋体" w:hAnsi="宋体" w:hint="eastAsia"/>
                <w:bCs/>
                <w:sz w:val="21"/>
                <w:szCs w:val="21"/>
                <w:lang w:eastAsia="zh-CN"/>
              </w:rPr>
              <w:t>2</w:t>
            </w:r>
            <w:r w:rsidRPr="00347972">
              <w:rPr>
                <w:rFonts w:ascii="宋体" w:eastAsia="宋体" w:hAnsi="宋体" w:hint="eastAsia"/>
                <w:bCs/>
                <w:sz w:val="21"/>
                <w:szCs w:val="21"/>
                <w:lang w:eastAsia="zh-CN"/>
              </w:rPr>
              <w:t>版</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2、《邓小平文选》第三卷</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sidR="00AF7F77">
              <w:rPr>
                <w:rFonts w:ascii="宋体" w:eastAsia="宋体" w:hAnsi="宋体" w:hint="eastAsia"/>
                <w:bCs/>
                <w:sz w:val="21"/>
                <w:szCs w:val="21"/>
                <w:lang w:eastAsia="zh-CN"/>
              </w:rPr>
              <w:t>，</w:t>
            </w:r>
            <w:r>
              <w:rPr>
                <w:rFonts w:ascii="宋体" w:eastAsia="宋体" w:hAnsi="宋体" w:hint="eastAsia"/>
                <w:bCs/>
                <w:sz w:val="21"/>
                <w:szCs w:val="21"/>
                <w:lang w:eastAsia="zh-CN"/>
              </w:rPr>
              <w:t>1993.10</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3、《关于建国以来若干历史问题的决议》</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中央文献室编</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1981.6</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4、[美]徐中约：《</w:t>
            </w:r>
            <w:hyperlink r:id="rId9" w:tgtFrame="_blank" w:history="1">
              <w:r w:rsidRPr="00347972">
                <w:rPr>
                  <w:rFonts w:ascii="宋体" w:eastAsia="宋体" w:hAnsi="宋体"/>
                  <w:bCs/>
                  <w:sz w:val="21"/>
                  <w:szCs w:val="21"/>
                  <w:lang w:eastAsia="zh-CN"/>
                </w:rPr>
                <w:t>中国近代史</w:t>
              </w:r>
            </w:hyperlink>
            <w:r w:rsidR="00AF7F77">
              <w:rPr>
                <w:rFonts w:ascii="宋体" w:eastAsia="宋体" w:hAnsi="宋体" w:hint="eastAsia"/>
                <w:bCs/>
                <w:sz w:val="21"/>
                <w:szCs w:val="21"/>
                <w:lang w:eastAsia="zh-CN"/>
              </w:rPr>
              <w:t>（</w:t>
            </w:r>
            <w:r w:rsidR="00AF7F77" w:rsidRPr="00347972">
              <w:rPr>
                <w:rFonts w:ascii="宋体" w:eastAsia="宋体" w:hAnsi="宋体"/>
                <w:bCs/>
                <w:sz w:val="21"/>
                <w:szCs w:val="21"/>
                <w:lang w:eastAsia="zh-CN"/>
              </w:rPr>
              <w:t>1600-2000</w:t>
            </w:r>
            <w:r w:rsidR="00AF7F77">
              <w:rPr>
                <w:rFonts w:ascii="宋体" w:eastAsia="宋体" w:hAnsi="宋体" w:hint="eastAsia"/>
                <w:bCs/>
                <w:sz w:val="21"/>
                <w:szCs w:val="21"/>
                <w:lang w:eastAsia="zh-CN"/>
              </w:rPr>
              <w:t>）：</w:t>
            </w:r>
            <w:r w:rsidRPr="00347972">
              <w:rPr>
                <w:rFonts w:ascii="宋体" w:eastAsia="宋体" w:hAnsi="宋体"/>
                <w:bCs/>
                <w:sz w:val="21"/>
                <w:szCs w:val="21"/>
                <w:lang w:eastAsia="zh-CN"/>
              </w:rPr>
              <w:t>中国的奋斗</w:t>
            </w:r>
            <w:r w:rsidRPr="00347972">
              <w:rPr>
                <w:rFonts w:ascii="宋体" w:eastAsia="宋体" w:hAnsi="宋体" w:hint="eastAsia"/>
                <w:bCs/>
                <w:sz w:val="21"/>
                <w:szCs w:val="21"/>
                <w:lang w:eastAsia="zh-CN"/>
              </w:rPr>
              <w:t>》</w:t>
            </w:r>
            <w:r w:rsidR="00AF7F77">
              <w:rPr>
                <w:rFonts w:ascii="宋体" w:eastAsia="宋体" w:hAnsi="宋体" w:hint="eastAsia"/>
                <w:bCs/>
                <w:sz w:val="21"/>
                <w:szCs w:val="21"/>
                <w:lang w:eastAsia="zh-CN"/>
              </w:rPr>
              <w:t>，世界图书出版公司，2013.8第6版</w:t>
            </w:r>
          </w:p>
          <w:p w:rsidR="00FC32D2" w:rsidRDefault="00FC32D2" w:rsidP="00FC32D2">
            <w:pPr>
              <w:tabs>
                <w:tab w:val="left" w:pos="1440"/>
              </w:tabs>
              <w:spacing w:after="0" w:line="0" w:lineRule="atLeast"/>
              <w:outlineLvl w:val="0"/>
              <w:rPr>
                <w:rFonts w:ascii="宋体" w:eastAsia="宋体" w:hAnsi="宋体"/>
                <w:sz w:val="21"/>
                <w:szCs w:val="21"/>
                <w:lang w:eastAsia="zh-CN"/>
              </w:rPr>
            </w:pPr>
            <w:r w:rsidRPr="00FC32D2">
              <w:rPr>
                <w:rFonts w:ascii="宋体" w:eastAsia="宋体" w:hAnsi="宋体" w:hint="eastAsia"/>
                <w:bCs/>
                <w:sz w:val="21"/>
                <w:szCs w:val="21"/>
                <w:lang w:eastAsia="zh-CN"/>
              </w:rPr>
              <w:t>5、</w:t>
            </w:r>
            <w:r w:rsidR="00347972">
              <w:rPr>
                <w:rFonts w:ascii="宋体" w:eastAsia="宋体" w:hAnsi="宋体" w:hint="eastAsia"/>
                <w:bCs/>
                <w:sz w:val="21"/>
                <w:szCs w:val="21"/>
                <w:lang w:eastAsia="zh-CN"/>
              </w:rPr>
              <w:t>陈旭麓：</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近代中国的新陈代谢</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w:t>
            </w:r>
            <w:r w:rsidRPr="00FC32D2">
              <w:rPr>
                <w:rFonts w:ascii="宋体" w:eastAsia="宋体" w:hAnsi="宋体" w:hint="eastAsia"/>
                <w:sz w:val="21"/>
                <w:szCs w:val="21"/>
                <w:lang w:eastAsia="zh-CN"/>
              </w:rPr>
              <w:t>人民</w:t>
            </w:r>
            <w:r w:rsidR="00347972">
              <w:rPr>
                <w:rFonts w:ascii="宋体" w:eastAsia="宋体" w:hAnsi="宋体" w:hint="eastAsia"/>
                <w:sz w:val="21"/>
                <w:szCs w:val="21"/>
                <w:lang w:eastAsia="zh-CN"/>
              </w:rPr>
              <w:t>大学</w:t>
            </w:r>
            <w:r w:rsidRPr="00FC32D2">
              <w:rPr>
                <w:rFonts w:ascii="宋体" w:eastAsia="宋体" w:hAnsi="宋体" w:hint="eastAsia"/>
                <w:sz w:val="21"/>
                <w:szCs w:val="21"/>
                <w:lang w:eastAsia="zh-CN"/>
              </w:rPr>
              <w:t>出版社，</w:t>
            </w:r>
            <w:r w:rsidR="00347972">
              <w:rPr>
                <w:rFonts w:ascii="宋体" w:eastAsia="宋体" w:hAnsi="宋体" w:hint="eastAsia"/>
                <w:sz w:val="21"/>
                <w:szCs w:val="21"/>
                <w:lang w:eastAsia="zh-CN"/>
              </w:rPr>
              <w:t>20</w:t>
            </w:r>
            <w:r w:rsidRPr="00FC32D2">
              <w:rPr>
                <w:rFonts w:ascii="宋体" w:eastAsia="宋体" w:hAnsi="宋体" w:hint="eastAsia"/>
                <w:sz w:val="21"/>
                <w:szCs w:val="21"/>
                <w:lang w:eastAsia="zh-CN"/>
              </w:rPr>
              <w:t>1</w:t>
            </w:r>
            <w:r w:rsidR="00347972">
              <w:rPr>
                <w:rFonts w:ascii="宋体" w:eastAsia="宋体" w:hAnsi="宋体" w:hint="eastAsia"/>
                <w:sz w:val="21"/>
                <w:szCs w:val="21"/>
                <w:lang w:eastAsia="zh-CN"/>
              </w:rPr>
              <w:t>2.6第1版</w:t>
            </w:r>
          </w:p>
          <w:p w:rsidR="00FB7098" w:rsidRPr="00FB7098" w:rsidRDefault="00FB7098" w:rsidP="00FC32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Cs/>
                <w:sz w:val="21"/>
                <w:szCs w:val="21"/>
                <w:lang w:eastAsia="zh-CN"/>
              </w:rPr>
              <w:t>6</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胡绳主编：</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中国共产</w:t>
            </w:r>
            <w:r w:rsidR="00443F81">
              <w:rPr>
                <w:rFonts w:ascii="宋体" w:eastAsia="宋体" w:hAnsi="宋体" w:hint="eastAsia"/>
                <w:bCs/>
                <w:sz w:val="21"/>
                <w:szCs w:val="21"/>
                <w:lang w:eastAsia="zh-CN"/>
              </w:rPr>
              <w:t>党的</w:t>
            </w:r>
            <w:r w:rsidR="00347972">
              <w:rPr>
                <w:rFonts w:ascii="宋体" w:eastAsia="宋体" w:hAnsi="宋体" w:hint="eastAsia"/>
                <w:bCs/>
                <w:sz w:val="21"/>
                <w:szCs w:val="21"/>
                <w:lang w:eastAsia="zh-CN"/>
              </w:rPr>
              <w:t>七</w:t>
            </w:r>
            <w:r w:rsidR="00443F81">
              <w:rPr>
                <w:rFonts w:ascii="宋体" w:eastAsia="宋体" w:hAnsi="宋体" w:hint="eastAsia"/>
                <w:bCs/>
                <w:sz w:val="21"/>
                <w:szCs w:val="21"/>
                <w:lang w:eastAsia="zh-CN"/>
              </w:rPr>
              <w:t>十</w:t>
            </w:r>
            <w:r w:rsidR="00347972">
              <w:rPr>
                <w:rFonts w:ascii="宋体" w:eastAsia="宋体" w:hAnsi="宋体" w:hint="eastAsia"/>
                <w:bCs/>
                <w:sz w:val="21"/>
                <w:szCs w:val="21"/>
                <w:lang w:eastAsia="zh-CN"/>
              </w:rPr>
              <w:t>年</w:t>
            </w:r>
            <w:r w:rsidRPr="00FC32D2">
              <w:rPr>
                <w:rFonts w:ascii="宋体" w:eastAsia="宋体" w:hAnsi="宋体" w:hint="eastAsia"/>
                <w:bCs/>
                <w:sz w:val="21"/>
                <w:szCs w:val="21"/>
                <w:lang w:eastAsia="zh-CN"/>
              </w:rPr>
              <w:t>》，</w:t>
            </w:r>
            <w:r w:rsidR="00347972">
              <w:rPr>
                <w:rFonts w:ascii="宋体" w:eastAsia="宋体" w:hAnsi="宋体" w:hint="eastAsia"/>
                <w:sz w:val="21"/>
                <w:szCs w:val="21"/>
                <w:lang w:eastAsia="zh-CN"/>
              </w:rPr>
              <w:t>中共党史</w:t>
            </w:r>
            <w:r w:rsidRPr="00FC32D2">
              <w:rPr>
                <w:rFonts w:ascii="宋体" w:eastAsia="宋体" w:hAnsi="宋体" w:hint="eastAsia"/>
                <w:sz w:val="21"/>
                <w:szCs w:val="21"/>
                <w:lang w:eastAsia="zh-CN"/>
              </w:rPr>
              <w:t>出版社，</w:t>
            </w:r>
            <w:r w:rsidR="00443F81">
              <w:rPr>
                <w:rFonts w:ascii="宋体" w:eastAsia="宋体" w:hAnsi="宋体"/>
                <w:sz w:val="21"/>
                <w:szCs w:val="21"/>
                <w:lang w:eastAsia="zh-CN"/>
              </w:rPr>
              <w:t>1</w:t>
            </w:r>
            <w:r w:rsidR="00347972">
              <w:rPr>
                <w:rFonts w:ascii="宋体" w:eastAsia="宋体" w:hAnsi="宋体" w:hint="eastAsia"/>
                <w:sz w:val="21"/>
                <w:szCs w:val="21"/>
                <w:lang w:eastAsia="zh-CN"/>
              </w:rPr>
              <w:t>991.8第1版</w:t>
            </w:r>
          </w:p>
          <w:p w:rsidR="00FC32D2" w:rsidRPr="00347972" w:rsidRDefault="00FC32D2" w:rsidP="004A759B">
            <w:pPr>
              <w:tabs>
                <w:tab w:val="left" w:pos="1440"/>
              </w:tabs>
              <w:spacing w:after="0" w:line="0" w:lineRule="atLeast"/>
              <w:outlineLvl w:val="0"/>
              <w:rPr>
                <w:rFonts w:ascii="宋体" w:eastAsia="宋体" w:hAnsi="宋体"/>
                <w:b/>
                <w:bCs/>
                <w:sz w:val="21"/>
                <w:szCs w:val="21"/>
                <w:lang w:eastAsia="zh-CN"/>
              </w:rPr>
            </w:pPr>
          </w:p>
        </w:tc>
      </w:tr>
      <w:tr w:rsidR="00735FDE" w:rsidRPr="002E27E1" w:rsidTr="00735FDE">
        <w:trPr>
          <w:trHeight w:val="340"/>
          <w:jc w:val="center"/>
        </w:trPr>
        <w:tc>
          <w:tcPr>
            <w:tcW w:w="9401" w:type="dxa"/>
            <w:gridSpan w:val="10"/>
            <w:vAlign w:val="center"/>
          </w:tcPr>
          <w:p w:rsidR="00956280"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08001D" w:rsidRDefault="0008001D" w:rsidP="00D64E69">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本</w:t>
            </w:r>
            <w:r w:rsidRPr="0008001D">
              <w:rPr>
                <w:rFonts w:ascii="宋体" w:eastAsia="宋体" w:hAnsi="宋体" w:hint="eastAsia"/>
                <w:bCs/>
                <w:sz w:val="21"/>
                <w:szCs w:val="21"/>
                <w:lang w:eastAsia="zh-CN"/>
              </w:rPr>
              <w:t>课程是面向全校学生</w:t>
            </w:r>
            <w:r w:rsidR="00D64E69">
              <w:rPr>
                <w:rFonts w:ascii="宋体" w:eastAsia="宋体" w:hAnsi="宋体" w:hint="eastAsia"/>
                <w:bCs/>
                <w:sz w:val="21"/>
                <w:szCs w:val="21"/>
                <w:lang w:eastAsia="zh-CN"/>
              </w:rPr>
              <w:t>开设的思想政治理论课，通过</w:t>
            </w:r>
            <w:r w:rsidRPr="0008001D">
              <w:rPr>
                <w:rFonts w:ascii="宋体" w:eastAsia="宋体" w:hAnsi="宋体" w:hint="eastAsia"/>
                <w:bCs/>
                <w:sz w:val="21"/>
                <w:szCs w:val="21"/>
                <w:lang w:eastAsia="zh-CN"/>
              </w:rPr>
              <w:t>讲</w:t>
            </w:r>
            <w:r w:rsidR="00D64E69">
              <w:rPr>
                <w:rFonts w:ascii="宋体" w:eastAsia="宋体" w:hAnsi="宋体" w:hint="eastAsia"/>
                <w:bCs/>
                <w:sz w:val="21"/>
                <w:szCs w:val="21"/>
                <w:lang w:eastAsia="zh-CN"/>
              </w:rPr>
              <w:t>述</w:t>
            </w:r>
            <w:r w:rsidRPr="0008001D">
              <w:rPr>
                <w:rFonts w:ascii="宋体" w:eastAsia="宋体" w:hAnsi="宋体" w:hint="eastAsia"/>
                <w:bCs/>
                <w:sz w:val="21"/>
                <w:szCs w:val="21"/>
                <w:lang w:eastAsia="zh-CN"/>
              </w:rPr>
              <w:t>近代以来中国人民为</w:t>
            </w:r>
            <w:r w:rsidR="00D64E69">
              <w:rPr>
                <w:rFonts w:ascii="宋体" w:eastAsia="宋体" w:hAnsi="宋体" w:hint="eastAsia"/>
                <w:bCs/>
                <w:sz w:val="21"/>
                <w:szCs w:val="21"/>
                <w:lang w:eastAsia="zh-CN"/>
              </w:rPr>
              <w:t>救亡</w:t>
            </w:r>
            <w:r w:rsidRPr="0008001D">
              <w:rPr>
                <w:rFonts w:ascii="宋体" w:eastAsia="宋体" w:hAnsi="宋体" w:hint="eastAsia"/>
                <w:bCs/>
                <w:sz w:val="21"/>
                <w:szCs w:val="21"/>
                <w:lang w:eastAsia="zh-CN"/>
              </w:rPr>
              <w:t>图存和民族复兴而艰苦奋斗、探索现代化路程的历史</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指导大学生正确认识全国各族人民在中国共产党的领导下</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取得新民主主义革命和社会主义革命胜利的伟大意义</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全面把握党领导人民</w:t>
            </w:r>
            <w:r w:rsidR="00D64E69">
              <w:rPr>
                <w:rFonts w:ascii="宋体" w:eastAsia="宋体" w:hAnsi="宋体" w:hint="eastAsia"/>
                <w:bCs/>
                <w:sz w:val="21"/>
                <w:szCs w:val="21"/>
                <w:lang w:eastAsia="zh-CN"/>
              </w:rPr>
              <w:t>开展</w:t>
            </w:r>
            <w:r w:rsidRPr="0008001D">
              <w:rPr>
                <w:rFonts w:ascii="宋体" w:eastAsia="宋体" w:hAnsi="宋体" w:hint="eastAsia"/>
                <w:bCs/>
                <w:sz w:val="21"/>
                <w:szCs w:val="21"/>
                <w:lang w:eastAsia="zh-CN"/>
              </w:rPr>
              <w:t>社会主义</w:t>
            </w:r>
            <w:r w:rsidR="00D64E69">
              <w:rPr>
                <w:rFonts w:ascii="宋体" w:eastAsia="宋体" w:hAnsi="宋体" w:hint="eastAsia"/>
                <w:bCs/>
                <w:sz w:val="21"/>
                <w:szCs w:val="21"/>
                <w:lang w:eastAsia="zh-CN"/>
              </w:rPr>
              <w:t>建设</w:t>
            </w:r>
            <w:r w:rsidRPr="0008001D">
              <w:rPr>
                <w:rFonts w:ascii="宋体" w:eastAsia="宋体" w:hAnsi="宋体" w:hint="eastAsia"/>
                <w:bCs/>
                <w:sz w:val="21"/>
                <w:szCs w:val="21"/>
                <w:lang w:eastAsia="zh-CN"/>
              </w:rPr>
              <w:t>和实行改革开放的伟大奋斗历程</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深刻理解历史和人民进择了中国共产党、马克思主义、社会主义和改革开放的历史必然性</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帮助大学生树立走中国特色社会主义道路的信念</w:t>
            </w:r>
            <w:r>
              <w:rPr>
                <w:rFonts w:ascii="宋体" w:eastAsia="宋体" w:hAnsi="宋体" w:hint="eastAsia"/>
                <w:bCs/>
                <w:sz w:val="21"/>
                <w:szCs w:val="21"/>
                <w:lang w:eastAsia="zh-CN"/>
              </w:rPr>
              <w:t>。</w:t>
            </w:r>
          </w:p>
          <w:p w:rsidR="00D64E69" w:rsidRPr="0008001D" w:rsidRDefault="00D64E69" w:rsidP="00D64E69">
            <w:pPr>
              <w:tabs>
                <w:tab w:val="left" w:pos="1440"/>
              </w:tabs>
              <w:spacing w:after="0" w:line="0" w:lineRule="atLeast"/>
              <w:ind w:firstLineChars="200" w:firstLine="422"/>
              <w:outlineLvl w:val="0"/>
              <w:rPr>
                <w:rFonts w:ascii="宋体" w:eastAsia="宋体" w:hAnsi="宋体"/>
                <w:b/>
                <w:sz w:val="21"/>
                <w:szCs w:val="21"/>
                <w:lang w:eastAsia="zh-CN"/>
              </w:rPr>
            </w:pPr>
          </w:p>
        </w:tc>
      </w:tr>
      <w:tr w:rsidR="00735FDE" w:rsidRPr="00917C66" w:rsidTr="00735FDE">
        <w:trPr>
          <w:trHeight w:val="2920"/>
          <w:jc w:val="center"/>
        </w:trPr>
        <w:tc>
          <w:tcPr>
            <w:tcW w:w="6216"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1、知识与技能目标</w:t>
            </w:r>
          </w:p>
          <w:p w:rsidR="00D64E69" w:rsidRDefault="00D64E69" w:rsidP="00D64E69">
            <w:pPr>
              <w:tabs>
                <w:tab w:val="left" w:pos="1440"/>
              </w:tabs>
              <w:spacing w:after="0" w:line="240" w:lineRule="atLeast"/>
              <w:ind w:firstLineChars="200" w:firstLine="420"/>
              <w:outlineLvl w:val="0"/>
              <w:rPr>
                <w:rFonts w:eastAsiaTheme="minorEastAsia" w:hAnsi="宋体"/>
                <w:szCs w:val="24"/>
                <w:lang w:eastAsia="zh-CN"/>
              </w:rPr>
            </w:pPr>
            <w:r w:rsidRPr="00D64E69">
              <w:rPr>
                <w:rFonts w:asciiTheme="minorEastAsia" w:eastAsiaTheme="minorEastAsia" w:hAnsiTheme="minorEastAsia" w:cstheme="minorEastAsia" w:hint="eastAsia"/>
                <w:sz w:val="21"/>
                <w:szCs w:val="21"/>
                <w:lang w:eastAsia="zh-CN"/>
              </w:rPr>
              <w:t>本课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FC32D2" w:rsidRDefault="00FC32D2" w:rsidP="00D64E69">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2、过程与方法目标</w:t>
            </w:r>
          </w:p>
          <w:p w:rsidR="00D64E69" w:rsidRPr="00D64E69" w:rsidRDefault="00D64E69" w:rsidP="00D64E69">
            <w:pPr>
              <w:widowControl w:val="0"/>
              <w:spacing w:after="0"/>
              <w:ind w:firstLineChars="150" w:firstLine="315"/>
              <w:rPr>
                <w:rFonts w:ascii="宋体" w:eastAsia="宋体" w:hAnsi="宋体"/>
                <w:kern w:val="2"/>
                <w:szCs w:val="24"/>
                <w:lang w:eastAsia="zh-CN"/>
              </w:rPr>
            </w:pPr>
            <w:r w:rsidRPr="00D64E69">
              <w:rPr>
                <w:rFonts w:asciiTheme="minorEastAsia" w:eastAsiaTheme="minorEastAsia" w:hAnsiTheme="minorEastAsia" w:cstheme="minorEastAsia" w:hint="eastAsia"/>
                <w:sz w:val="21"/>
                <w:szCs w:val="21"/>
                <w:lang w:eastAsia="zh-CN"/>
              </w:rPr>
              <w:t>本课程通过对有关历史进程、事件、思想理论和人物的分析，提高运用科学的历史观和方法论分析和评价历史问题、辨别历史是非和社会发展方向的能力。合理分析社会发展的基本要件，综合一定的逻辑分析方法，使学生在学习过程中得到思想的启迪和思维的</w:t>
            </w:r>
            <w:r w:rsidRPr="00D64E69">
              <w:rPr>
                <w:rFonts w:asciiTheme="minorEastAsia" w:eastAsiaTheme="minorEastAsia" w:hAnsiTheme="minorEastAsia" w:cstheme="minorEastAsia" w:hint="eastAsia"/>
                <w:sz w:val="21"/>
                <w:szCs w:val="21"/>
                <w:lang w:eastAsia="zh-CN"/>
              </w:rPr>
              <w:lastRenderedPageBreak/>
              <w:t>训练。</w:t>
            </w:r>
          </w:p>
          <w:p w:rsid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3、情感、态度与价值观发展目标</w:t>
            </w:r>
          </w:p>
          <w:p w:rsidR="00735FDE" w:rsidRPr="009D33FC" w:rsidRDefault="00D64E69" w:rsidP="00D64E69">
            <w:pPr>
              <w:widowControl w:val="0"/>
              <w:spacing w:after="0"/>
              <w:ind w:firstLineChars="150" w:firstLine="315"/>
              <w:rPr>
                <w:rFonts w:asciiTheme="minorEastAsia" w:eastAsiaTheme="minorEastAsia" w:hAnsiTheme="minorEastAsia" w:cstheme="minorEastAsia"/>
                <w:b/>
                <w:bCs/>
                <w:sz w:val="21"/>
                <w:szCs w:val="21"/>
                <w:lang w:eastAsia="zh-CN"/>
              </w:rPr>
            </w:pPr>
            <w:r w:rsidRPr="00D64E69">
              <w:rPr>
                <w:rFonts w:asciiTheme="minorEastAsia" w:eastAsiaTheme="minorEastAsia" w:hAnsiTheme="minorEastAsia" w:cstheme="minorEastAsia" w:hint="eastAsia"/>
                <w:sz w:val="21"/>
                <w:szCs w:val="21"/>
                <w:lang w:eastAsia="zh-CN"/>
              </w:rPr>
              <w:t>本课程通过对史实、经典和人物的了解、学习的过程，使学生树立崇高优美的情感，积极进取的人生态度，适应人类最普适的价值观念；通过学习、讨论甚至质疑的过程，培养学生严密的逻辑推理以及深刻敏锐的感悟能力，为未来的事业奠定坚实的科学人文基础和心理基础。</w:t>
            </w:r>
          </w:p>
        </w:tc>
        <w:tc>
          <w:tcPr>
            <w:tcW w:w="3185"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6E6A85" w:rsidRPr="00D64E69" w:rsidRDefault="00735FDE" w:rsidP="00474846">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1.</w:t>
            </w:r>
            <w:r w:rsidR="00A27FF0" w:rsidRPr="00D64E69">
              <w:rPr>
                <w:rFonts w:ascii="宋体" w:eastAsia="宋体" w:hAnsi="宋体" w:hint="eastAsia"/>
                <w:b/>
                <w:sz w:val="21"/>
                <w:szCs w:val="21"/>
                <w:lang w:eastAsia="zh-CN"/>
              </w:rPr>
              <w:t>理解职业道德规范</w:t>
            </w:r>
          </w:p>
          <w:p w:rsidR="00195255" w:rsidRPr="005E7CB6" w:rsidRDefault="00474846" w:rsidP="00474846">
            <w:pPr>
              <w:tabs>
                <w:tab w:val="left" w:pos="1440"/>
              </w:tabs>
              <w:spacing w:after="0" w:line="0" w:lineRule="atLeast"/>
              <w:outlineLvl w:val="0"/>
              <w:rPr>
                <w:rFonts w:asciiTheme="majorEastAsia" w:eastAsiaTheme="majorEastAsia" w:hAnsiTheme="majorEastAsia"/>
                <w:b/>
                <w:color w:val="000000"/>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2.</w:t>
            </w:r>
            <w:r w:rsidR="005E7CB6" w:rsidRPr="00370715">
              <w:rPr>
                <w:rFonts w:ascii="宋体" w:eastAsia="宋体" w:hAnsi="宋体" w:hint="eastAsia"/>
                <w:b/>
                <w:sz w:val="21"/>
                <w:szCs w:val="21"/>
                <w:lang w:eastAsia="zh-CN"/>
              </w:rPr>
              <w:t>了解</w:t>
            </w:r>
            <w:r w:rsidR="005E7CB6">
              <w:rPr>
                <w:rFonts w:ascii="宋体" w:eastAsia="宋体" w:hAnsi="宋体" w:hint="eastAsia"/>
                <w:b/>
                <w:sz w:val="21"/>
                <w:szCs w:val="21"/>
                <w:lang w:eastAsia="zh-CN"/>
              </w:rPr>
              <w:t>本专业</w:t>
            </w:r>
            <w:r w:rsidR="005E7CB6" w:rsidRPr="00370715">
              <w:rPr>
                <w:rFonts w:ascii="宋体" w:eastAsia="宋体" w:hAnsi="宋体" w:hint="eastAsia"/>
                <w:b/>
                <w:sz w:val="21"/>
                <w:szCs w:val="21"/>
                <w:lang w:eastAsia="zh-CN"/>
              </w:rPr>
              <w:t>领域的新视野；</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r>
              <w:rPr>
                <w:rFonts w:hint="eastAsia"/>
                <w:b/>
                <w:color w:val="000000"/>
                <w:sz w:val="21"/>
                <w:szCs w:val="21"/>
                <w:lang w:eastAsia="zh-CN"/>
              </w:rPr>
              <w:t xml:space="preserve"> </w:t>
            </w:r>
            <w:r>
              <w:rPr>
                <w:rFonts w:eastAsia="宋体" w:hint="eastAsia"/>
                <w:b/>
                <w:color w:val="000000"/>
                <w:sz w:val="21"/>
                <w:szCs w:val="21"/>
                <w:lang w:eastAsia="zh-CN"/>
              </w:rPr>
              <w:t>服务社会认知</w:t>
            </w:r>
            <w:r>
              <w:rPr>
                <w:rFonts w:hint="eastAsia"/>
                <w:b/>
                <w:color w:val="000000"/>
                <w:sz w:val="21"/>
                <w:szCs w:val="21"/>
                <w:lang w:eastAsia="zh-CN"/>
              </w:rPr>
              <w:t>社会责任能力</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r>
              <w:rPr>
                <w:rFonts w:hint="eastAsia"/>
                <w:b/>
                <w:color w:val="000000"/>
                <w:sz w:val="21"/>
                <w:szCs w:val="21"/>
                <w:lang w:eastAsia="zh-CN"/>
              </w:rPr>
              <w:t xml:space="preserve"> </w:t>
            </w:r>
            <w:r w:rsidR="005E7CB6" w:rsidRPr="005E7CB6">
              <w:rPr>
                <w:rFonts w:hint="eastAsia"/>
                <w:b/>
                <w:color w:val="000000"/>
                <w:sz w:val="21"/>
                <w:szCs w:val="21"/>
                <w:lang w:eastAsia="zh-CN"/>
              </w:rPr>
              <w:t>具备计划管理、协调、领导、团队合作与沟通整合的能力；</w:t>
            </w:r>
          </w:p>
          <w:p w:rsidR="00474846" w:rsidRPr="00A27DBD"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r w:rsidRPr="00D64E69">
              <w:rPr>
                <w:rFonts w:ascii="宋体" w:eastAsia="宋体" w:hAnsi="宋体" w:hint="eastAsia"/>
                <w:b/>
                <w:sz w:val="21"/>
                <w:szCs w:val="21"/>
                <w:lang w:eastAsia="zh-CN"/>
              </w:rPr>
              <w:t xml:space="preserve"> </w:t>
            </w:r>
            <w:r w:rsidR="005E7CB6" w:rsidRPr="00D64E69">
              <w:rPr>
                <w:rFonts w:ascii="宋体" w:eastAsia="宋体" w:hAnsi="宋体" w:hint="eastAsia"/>
                <w:b/>
                <w:sz w:val="21"/>
                <w:szCs w:val="21"/>
                <w:lang w:eastAsia="zh-CN"/>
              </w:rPr>
              <w:t>分析与解决</w:t>
            </w:r>
            <w:r w:rsidR="00A27DBD" w:rsidRPr="00D64E69">
              <w:rPr>
                <w:rFonts w:ascii="宋体" w:eastAsia="宋体" w:hAnsi="宋体" w:hint="eastAsia"/>
                <w:b/>
                <w:sz w:val="21"/>
                <w:szCs w:val="21"/>
                <w:lang w:eastAsia="zh-CN"/>
              </w:rPr>
              <w:t>现实</w:t>
            </w:r>
            <w:r w:rsidR="005E7CB6" w:rsidRPr="00D64E69">
              <w:rPr>
                <w:rFonts w:ascii="宋体" w:eastAsia="宋体" w:hAnsi="宋体" w:hint="eastAsia"/>
                <w:b/>
                <w:sz w:val="21"/>
                <w:szCs w:val="21"/>
                <w:lang w:eastAsia="zh-CN"/>
              </w:rPr>
              <w:t>问题的能力</w:t>
            </w:r>
          </w:p>
          <w:p w:rsidR="00474846"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6. </w:t>
            </w:r>
            <w:r w:rsidR="00A27DBD">
              <w:rPr>
                <w:rFonts w:hint="eastAsia"/>
                <w:b/>
                <w:color w:val="000000"/>
                <w:sz w:val="21"/>
                <w:szCs w:val="21"/>
                <w:lang w:eastAsia="zh-CN"/>
              </w:rPr>
              <w:t>持续学习</w:t>
            </w:r>
            <w:r w:rsidR="00A27DBD" w:rsidRPr="00D64E69">
              <w:rPr>
                <w:rFonts w:hint="eastAsia"/>
                <w:b/>
                <w:color w:val="000000"/>
                <w:sz w:val="21"/>
                <w:szCs w:val="21"/>
                <w:lang w:eastAsia="zh-CN"/>
              </w:rPr>
              <w:t>的能力</w:t>
            </w: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r w:rsidR="003F0E79" w:rsidRPr="00370715">
              <w:rPr>
                <w:rFonts w:ascii="宋体" w:eastAsia="宋体" w:hAnsi="宋体" w:hint="eastAsia"/>
                <w:b/>
                <w:sz w:val="21"/>
                <w:szCs w:val="21"/>
                <w:lang w:eastAsia="zh-CN"/>
              </w:rPr>
              <w:t>具有</w:t>
            </w:r>
            <w:r w:rsidR="003F0E79">
              <w:rPr>
                <w:rFonts w:ascii="宋体" w:eastAsia="宋体" w:hAnsi="宋体" w:hint="eastAsia"/>
                <w:b/>
                <w:sz w:val="21"/>
                <w:szCs w:val="21"/>
                <w:lang w:eastAsia="zh-CN"/>
              </w:rPr>
              <w:t>创业</w:t>
            </w:r>
            <w:r w:rsidR="003F0E79" w:rsidRPr="00370715">
              <w:rPr>
                <w:rFonts w:ascii="宋体" w:eastAsia="宋体" w:hAnsi="宋体" w:hint="eastAsia"/>
                <w:b/>
                <w:sz w:val="21"/>
                <w:szCs w:val="21"/>
                <w:lang w:eastAsia="zh-CN"/>
              </w:rPr>
              <w:t>创新精神</w:t>
            </w:r>
          </w:p>
          <w:p w:rsidR="00474846" w:rsidRPr="00D64E69" w:rsidRDefault="00474846" w:rsidP="00474846">
            <w:pPr>
              <w:tabs>
                <w:tab w:val="left" w:pos="1440"/>
              </w:tabs>
              <w:spacing w:after="0" w:line="0" w:lineRule="atLeast"/>
              <w:outlineLvl w:val="0"/>
              <w:rPr>
                <w:b/>
                <w:color w:val="000000"/>
                <w:sz w:val="21"/>
                <w:szCs w:val="21"/>
                <w:lang w:eastAsia="zh-CN"/>
              </w:rPr>
            </w:pPr>
            <w:r>
              <w:rPr>
                <w:rFonts w:ascii="宋体" w:eastAsia="宋体" w:hAnsi="宋体" w:hint="eastAsia"/>
                <w:b/>
                <w:sz w:val="21"/>
                <w:szCs w:val="21"/>
                <w:lang w:eastAsia="zh-CN"/>
              </w:rPr>
              <w:lastRenderedPageBreak/>
              <w:t>□核心能力</w:t>
            </w:r>
            <w:r w:rsidRPr="00D64E69">
              <w:rPr>
                <w:b/>
                <w:color w:val="000000"/>
                <w:sz w:val="21"/>
                <w:szCs w:val="21"/>
                <w:lang w:eastAsia="zh-CN"/>
              </w:rPr>
              <w:t>8</w:t>
            </w:r>
            <w:r w:rsidRPr="00D64E69">
              <w:rPr>
                <w:rFonts w:hint="eastAsia"/>
                <w:b/>
                <w:color w:val="000000"/>
                <w:sz w:val="21"/>
                <w:szCs w:val="21"/>
                <w:lang w:eastAsia="zh-CN"/>
              </w:rPr>
              <w:t>．</w:t>
            </w:r>
            <w:r w:rsidR="00A27DBD" w:rsidRPr="00D64E69">
              <w:rPr>
                <w:b/>
                <w:color w:val="000000"/>
                <w:sz w:val="21"/>
                <w:szCs w:val="21"/>
                <w:lang w:eastAsia="zh-CN"/>
              </w:rPr>
              <w:t xml:space="preserve"> </w:t>
            </w:r>
            <w:r w:rsidR="006B3FD2" w:rsidRPr="00D64E69">
              <w:rPr>
                <w:rFonts w:hint="eastAsia"/>
                <w:b/>
                <w:color w:val="000000"/>
                <w:sz w:val="21"/>
                <w:szCs w:val="21"/>
                <w:lang w:eastAsia="zh-CN"/>
              </w:rPr>
              <w:t>具有较强的工作环境适应能力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64E69">
        <w:trPr>
          <w:trHeight w:val="340"/>
          <w:jc w:val="center"/>
        </w:trPr>
        <w:tc>
          <w:tcPr>
            <w:tcW w:w="64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28"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2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4212"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09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9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D64E69" w:rsidRPr="002E27E1" w:rsidTr="00D64E69">
        <w:trPr>
          <w:trHeight w:val="340"/>
          <w:jc w:val="center"/>
        </w:trPr>
        <w:tc>
          <w:tcPr>
            <w:tcW w:w="648" w:type="dxa"/>
            <w:vAlign w:val="center"/>
          </w:tcPr>
          <w:p w:rsidR="00D64E69" w:rsidRPr="002E27E1" w:rsidRDefault="00D64E69" w:rsidP="001F266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导言</w:t>
            </w:r>
          </w:p>
        </w:tc>
        <w:tc>
          <w:tcPr>
            <w:tcW w:w="623" w:type="dxa"/>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介绍本课程的目的要求与安排</w:t>
            </w:r>
          </w:p>
        </w:tc>
        <w:tc>
          <w:tcPr>
            <w:tcW w:w="1097" w:type="dxa"/>
            <w:gridSpan w:val="2"/>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Pr="002E27E1" w:rsidRDefault="00D64E69" w:rsidP="00061F27">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728" w:type="dxa"/>
            <w:gridSpan w:val="2"/>
            <w:vAlign w:val="center"/>
          </w:tcPr>
          <w:p w:rsidR="00D64E69" w:rsidRPr="00D64E69" w:rsidRDefault="00155AAF" w:rsidP="00D64E69">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中国古代社会与近代中国</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155AAF" w:rsidP="00D64E69">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介绍中国古代历史的脉络以及与中国近现代史的关系</w:t>
            </w:r>
            <w:r>
              <w:rPr>
                <w:rFonts w:asciiTheme="minorEastAsia" w:eastAsiaTheme="minorEastAsia" w:hAnsiTheme="minorEastAsia" w:hint="eastAsia"/>
                <w:sz w:val="21"/>
                <w:szCs w:val="21"/>
                <w:lang w:eastAsia="zh-CN"/>
              </w:rPr>
              <w:t>；</w:t>
            </w:r>
            <w:r w:rsidRPr="00D64E69">
              <w:rPr>
                <w:rFonts w:ascii="宋体" w:eastAsia="宋体" w:hAnsi="宋体" w:hint="eastAsia"/>
                <w:sz w:val="21"/>
                <w:szCs w:val="21"/>
                <w:lang w:eastAsia="zh-CN"/>
              </w:rPr>
              <w:t>鸦片战争后中国社会的性质和任务</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155AAF" w:rsidRPr="002E27E1" w:rsidTr="00F55A3C">
        <w:trPr>
          <w:trHeight w:val="340"/>
          <w:jc w:val="center"/>
        </w:trPr>
        <w:tc>
          <w:tcPr>
            <w:tcW w:w="648" w:type="dxa"/>
            <w:vAlign w:val="center"/>
          </w:tcPr>
          <w:p w:rsidR="00155AAF" w:rsidRDefault="00155AAF" w:rsidP="00155AAF">
            <w:pP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728" w:type="dxa"/>
            <w:gridSpan w:val="2"/>
          </w:tcPr>
          <w:p w:rsidR="00155AAF" w:rsidRPr="00225C75" w:rsidRDefault="00155AAF" w:rsidP="00155AAF">
            <w:pPr>
              <w:spacing w:line="360" w:lineRule="exact"/>
              <w:rPr>
                <w:rFonts w:asciiTheme="minorEastAsia" w:eastAsiaTheme="minorEastAsia" w:hAnsiTheme="minorEastAsia"/>
                <w:sz w:val="21"/>
                <w:szCs w:val="21"/>
              </w:rPr>
            </w:pPr>
            <w:r w:rsidRPr="00225C75">
              <w:rPr>
                <w:rFonts w:asciiTheme="minorEastAsia" w:eastAsiaTheme="minorEastAsia" w:hAnsiTheme="minorEastAsia" w:hint="eastAsia"/>
                <w:sz w:val="21"/>
                <w:szCs w:val="21"/>
              </w:rPr>
              <w:t>传统文化与千年变局</w:t>
            </w:r>
          </w:p>
        </w:tc>
        <w:tc>
          <w:tcPr>
            <w:tcW w:w="623" w:type="dxa"/>
          </w:tcPr>
          <w:p w:rsidR="00155AAF" w:rsidRDefault="00155AAF" w:rsidP="00155AAF">
            <w:r w:rsidRPr="007F7E07">
              <w:rPr>
                <w:rFonts w:ascii="宋体" w:eastAsia="宋体" w:hAnsi="宋体" w:hint="eastAsia"/>
                <w:sz w:val="21"/>
                <w:szCs w:val="21"/>
                <w:lang w:eastAsia="zh-CN"/>
              </w:rPr>
              <w:t>2</w:t>
            </w:r>
          </w:p>
        </w:tc>
        <w:tc>
          <w:tcPr>
            <w:tcW w:w="4212" w:type="dxa"/>
            <w:gridSpan w:val="3"/>
            <w:vAlign w:val="center"/>
          </w:tcPr>
          <w:p w:rsidR="00155AAF" w:rsidRPr="00D64E69" w:rsidRDefault="00155AAF"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传统文化、千年变局、民族抗争</w:t>
            </w:r>
          </w:p>
        </w:tc>
        <w:tc>
          <w:tcPr>
            <w:tcW w:w="1097" w:type="dxa"/>
            <w:gridSpan w:val="2"/>
            <w:vAlign w:val="center"/>
          </w:tcPr>
          <w:p w:rsidR="00155AAF" w:rsidRDefault="00155AAF" w:rsidP="00155AAF">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讨论</w:t>
            </w:r>
            <w:r>
              <w:rPr>
                <w:rFonts w:ascii="宋体" w:eastAsia="宋体" w:hAnsi="宋体" w:cs="宋体"/>
                <w:sz w:val="21"/>
                <w:szCs w:val="21"/>
                <w:lang w:eastAsia="zh-CN"/>
              </w:rPr>
              <w:t>、点评、讲授</w:t>
            </w:r>
          </w:p>
        </w:tc>
        <w:tc>
          <w:tcPr>
            <w:tcW w:w="1093" w:type="dxa"/>
            <w:vAlign w:val="center"/>
          </w:tcPr>
          <w:p w:rsidR="00155AAF" w:rsidRDefault="00155AAF" w:rsidP="00155AAF">
            <w:pPr>
              <w:spacing w:after="0" w:line="240" w:lineRule="atLeast"/>
              <w:rPr>
                <w:rFonts w:ascii="宋体" w:eastAsia="宋体" w:hAnsi="宋体"/>
                <w:sz w:val="21"/>
                <w:szCs w:val="21"/>
                <w:lang w:eastAsia="zh-CN"/>
              </w:rPr>
            </w:pPr>
          </w:p>
        </w:tc>
      </w:tr>
      <w:tr w:rsidR="00155AAF" w:rsidRPr="002E27E1" w:rsidTr="00D64E69">
        <w:trPr>
          <w:trHeight w:val="340"/>
          <w:jc w:val="center"/>
        </w:trPr>
        <w:tc>
          <w:tcPr>
            <w:tcW w:w="648" w:type="dxa"/>
            <w:vAlign w:val="center"/>
          </w:tcPr>
          <w:p w:rsidR="00155AAF" w:rsidRDefault="00155AAF" w:rsidP="00155AAF">
            <w:pP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728" w:type="dxa"/>
            <w:gridSpan w:val="2"/>
            <w:vAlign w:val="center"/>
          </w:tcPr>
          <w:p w:rsidR="00155AAF" w:rsidRPr="00D64E69"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从</w:t>
            </w:r>
            <w:r>
              <w:rPr>
                <w:rFonts w:ascii="宋体" w:eastAsia="宋体" w:hAnsi="宋体"/>
                <w:sz w:val="21"/>
                <w:szCs w:val="21"/>
                <w:lang w:eastAsia="zh-CN"/>
              </w:rPr>
              <w:t>虎门看</w:t>
            </w:r>
            <w:r w:rsidRPr="00D64E69">
              <w:rPr>
                <w:rFonts w:ascii="宋体" w:eastAsia="宋体" w:hAnsi="宋体" w:hint="eastAsia"/>
                <w:sz w:val="21"/>
                <w:szCs w:val="21"/>
                <w:lang w:eastAsia="zh-CN"/>
              </w:rPr>
              <w:t>鸦片战争</w:t>
            </w:r>
          </w:p>
        </w:tc>
        <w:tc>
          <w:tcPr>
            <w:tcW w:w="623" w:type="dxa"/>
          </w:tcPr>
          <w:p w:rsidR="00155AAF" w:rsidRDefault="00155AAF" w:rsidP="00155AAF">
            <w:r w:rsidRPr="007F7E07">
              <w:rPr>
                <w:rFonts w:ascii="宋体" w:eastAsia="宋体" w:hAnsi="宋体" w:hint="eastAsia"/>
                <w:sz w:val="21"/>
                <w:szCs w:val="21"/>
                <w:lang w:eastAsia="zh-CN"/>
              </w:rPr>
              <w:t>2</w:t>
            </w:r>
          </w:p>
        </w:tc>
        <w:tc>
          <w:tcPr>
            <w:tcW w:w="4212" w:type="dxa"/>
            <w:gridSpan w:val="3"/>
          </w:tcPr>
          <w:p w:rsidR="00155AAF" w:rsidRPr="00D64E69"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以</w:t>
            </w:r>
            <w:r>
              <w:rPr>
                <w:rFonts w:ascii="宋体" w:eastAsia="宋体" w:hAnsi="宋体"/>
                <w:sz w:val="21"/>
                <w:szCs w:val="21"/>
                <w:lang w:eastAsia="zh-CN"/>
              </w:rPr>
              <w:t>虎门为视角介绍</w:t>
            </w:r>
            <w:r w:rsidRPr="00D64E69">
              <w:rPr>
                <w:rFonts w:ascii="宋体" w:eastAsia="宋体" w:hAnsi="宋体" w:hint="eastAsia"/>
                <w:sz w:val="21"/>
                <w:szCs w:val="21"/>
                <w:lang w:eastAsia="zh-CN"/>
              </w:rPr>
              <w:t>鸦片战争</w:t>
            </w:r>
          </w:p>
        </w:tc>
        <w:tc>
          <w:tcPr>
            <w:tcW w:w="1097" w:type="dxa"/>
            <w:gridSpan w:val="2"/>
            <w:vAlign w:val="center"/>
          </w:tcPr>
          <w:p w:rsidR="00155AAF" w:rsidRDefault="00155AAF" w:rsidP="00155AAF">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155AAF" w:rsidRDefault="00155AAF" w:rsidP="00155AAF">
            <w:pPr>
              <w:spacing w:after="0" w:line="240" w:lineRule="atLeast"/>
              <w:rPr>
                <w:rFonts w:ascii="宋体" w:eastAsia="宋体" w:hAnsi="宋体"/>
                <w:sz w:val="21"/>
                <w:szCs w:val="21"/>
                <w:lang w:eastAsia="zh-CN"/>
              </w:rPr>
            </w:pPr>
          </w:p>
        </w:tc>
      </w:tr>
      <w:tr w:rsidR="00155AAF" w:rsidRPr="002E27E1" w:rsidTr="00D64E69">
        <w:trPr>
          <w:trHeight w:val="340"/>
          <w:jc w:val="center"/>
        </w:trPr>
        <w:tc>
          <w:tcPr>
            <w:tcW w:w="648" w:type="dxa"/>
            <w:tcBorders>
              <w:bottom w:val="single" w:sz="4" w:space="0" w:color="auto"/>
            </w:tcBorders>
            <w:vAlign w:val="center"/>
          </w:tcPr>
          <w:p w:rsidR="00155AAF" w:rsidRDefault="00155AAF" w:rsidP="00155AAF">
            <w:pP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728" w:type="dxa"/>
            <w:gridSpan w:val="2"/>
            <w:tcBorders>
              <w:bottom w:val="single" w:sz="4" w:space="0" w:color="auto"/>
            </w:tcBorders>
            <w:vAlign w:val="center"/>
          </w:tcPr>
          <w:p w:rsidR="00155AAF" w:rsidRPr="00D64E69" w:rsidRDefault="00155AAF"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近代变革与历史人物评价</w:t>
            </w:r>
          </w:p>
        </w:tc>
        <w:tc>
          <w:tcPr>
            <w:tcW w:w="623" w:type="dxa"/>
            <w:tcBorders>
              <w:bottom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bottom w:val="single" w:sz="4" w:space="0" w:color="auto"/>
            </w:tcBorders>
          </w:tcPr>
          <w:p w:rsidR="00155AAF" w:rsidRPr="00D64E69" w:rsidRDefault="00155AAF" w:rsidP="00155AA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如何评价历史人物？如何理解太平天国的最终失败？如何评价</w:t>
            </w:r>
            <w:r>
              <w:rPr>
                <w:rFonts w:asciiTheme="minorEastAsia" w:eastAsiaTheme="minorEastAsia" w:hAnsiTheme="minorEastAsia"/>
                <w:sz w:val="21"/>
                <w:szCs w:val="21"/>
                <w:lang w:eastAsia="zh-CN"/>
              </w:rPr>
              <w:t>洋务运动</w:t>
            </w:r>
            <w:r w:rsidRPr="00225C75">
              <w:rPr>
                <w:rFonts w:asciiTheme="minorEastAsia" w:eastAsiaTheme="minorEastAsia" w:hAnsiTheme="minorEastAsia" w:hint="eastAsia"/>
                <w:sz w:val="21"/>
                <w:szCs w:val="21"/>
                <w:lang w:eastAsia="zh-CN"/>
              </w:rPr>
              <w:t>？</w:t>
            </w:r>
          </w:p>
        </w:tc>
        <w:tc>
          <w:tcPr>
            <w:tcW w:w="1097" w:type="dxa"/>
            <w:gridSpan w:val="2"/>
            <w:tcBorders>
              <w:bottom w:val="single" w:sz="4" w:space="0" w:color="auto"/>
            </w:tcBorders>
            <w:vAlign w:val="center"/>
          </w:tcPr>
          <w:p w:rsidR="00155AAF" w:rsidRDefault="00155AAF" w:rsidP="00155AAF">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讨论</w:t>
            </w:r>
            <w:r>
              <w:rPr>
                <w:rFonts w:ascii="宋体" w:eastAsia="宋体" w:hAnsi="宋体" w:cs="宋体"/>
                <w:sz w:val="21"/>
                <w:szCs w:val="21"/>
                <w:lang w:eastAsia="zh-CN"/>
              </w:rPr>
              <w:t>、点评、讲授</w:t>
            </w:r>
          </w:p>
        </w:tc>
        <w:tc>
          <w:tcPr>
            <w:tcW w:w="1093" w:type="dxa"/>
            <w:tcBorders>
              <w:bottom w:val="single" w:sz="4" w:space="0" w:color="auto"/>
            </w:tcBorders>
            <w:vAlign w:val="center"/>
          </w:tcPr>
          <w:p w:rsidR="00155AAF" w:rsidRDefault="00155AAF" w:rsidP="00155AAF">
            <w:pPr>
              <w:spacing w:after="0" w:line="240" w:lineRule="atLeast"/>
              <w:rPr>
                <w:rFonts w:ascii="宋体" w:eastAsia="宋体" w:hAnsi="宋体"/>
                <w:sz w:val="21"/>
                <w:szCs w:val="21"/>
                <w:lang w:eastAsia="zh-CN"/>
              </w:rPr>
            </w:pPr>
          </w:p>
        </w:tc>
      </w:tr>
      <w:tr w:rsidR="00155AAF" w:rsidRPr="002E27E1" w:rsidTr="00D64E69">
        <w:trPr>
          <w:trHeight w:val="340"/>
          <w:jc w:val="center"/>
        </w:trPr>
        <w:tc>
          <w:tcPr>
            <w:tcW w:w="648" w:type="dxa"/>
            <w:tcBorders>
              <w:bottom w:val="single" w:sz="4" w:space="0" w:color="auto"/>
            </w:tcBorders>
            <w:vAlign w:val="center"/>
          </w:tcPr>
          <w:p w:rsidR="00155AAF" w:rsidRDefault="00155AAF" w:rsidP="00155AAF">
            <w:pP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728" w:type="dxa"/>
            <w:gridSpan w:val="2"/>
            <w:tcBorders>
              <w:bottom w:val="single" w:sz="4" w:space="0" w:color="auto"/>
            </w:tcBorders>
            <w:vAlign w:val="center"/>
          </w:tcPr>
          <w:p w:rsidR="00155AAF" w:rsidRPr="00D64E69" w:rsidRDefault="00155AAF" w:rsidP="00155AAF">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维新运动：改良救国的尝试</w:t>
            </w:r>
          </w:p>
        </w:tc>
        <w:tc>
          <w:tcPr>
            <w:tcW w:w="623" w:type="dxa"/>
            <w:tcBorders>
              <w:bottom w:val="single" w:sz="4" w:space="0" w:color="auto"/>
            </w:tcBorders>
          </w:tcPr>
          <w:p w:rsidR="00155AAF" w:rsidRDefault="00155AAF" w:rsidP="00155AAF">
            <w:pPr>
              <w:rPr>
                <w:lang w:eastAsia="zh-CN"/>
              </w:rPr>
            </w:pPr>
            <w:r w:rsidRPr="007F7E07">
              <w:rPr>
                <w:rFonts w:ascii="宋体" w:eastAsia="宋体" w:hAnsi="宋体" w:hint="eastAsia"/>
                <w:sz w:val="21"/>
                <w:szCs w:val="21"/>
                <w:lang w:eastAsia="zh-CN"/>
              </w:rPr>
              <w:t>2</w:t>
            </w:r>
          </w:p>
        </w:tc>
        <w:tc>
          <w:tcPr>
            <w:tcW w:w="4212" w:type="dxa"/>
            <w:gridSpan w:val="3"/>
            <w:tcBorders>
              <w:bottom w:val="single" w:sz="4" w:space="0" w:color="auto"/>
            </w:tcBorders>
            <w:vAlign w:val="center"/>
          </w:tcPr>
          <w:p w:rsidR="00155AAF" w:rsidRPr="00D64E69" w:rsidRDefault="00155AAF" w:rsidP="00155AAF">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康梁思想发展变化与戊戌变法</w:t>
            </w:r>
          </w:p>
        </w:tc>
        <w:tc>
          <w:tcPr>
            <w:tcW w:w="1097" w:type="dxa"/>
            <w:gridSpan w:val="2"/>
            <w:tcBorders>
              <w:bottom w:val="single" w:sz="4" w:space="0" w:color="auto"/>
            </w:tcBorders>
            <w:vAlign w:val="center"/>
          </w:tcPr>
          <w:p w:rsidR="00155AAF" w:rsidRDefault="00155AAF" w:rsidP="00155AAF">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p>
        </w:tc>
        <w:tc>
          <w:tcPr>
            <w:tcW w:w="1093" w:type="dxa"/>
            <w:tcBorders>
              <w:bottom w:val="single" w:sz="4" w:space="0" w:color="auto"/>
            </w:tcBorders>
            <w:vAlign w:val="center"/>
          </w:tcPr>
          <w:p w:rsidR="00155AAF" w:rsidRDefault="00155AAF" w:rsidP="00155AAF">
            <w:pPr>
              <w:spacing w:after="0" w:line="24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CC4E01" w:rsidP="00CC4E01">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近代史</w:t>
            </w:r>
            <w:r>
              <w:rPr>
                <w:rFonts w:asciiTheme="minorEastAsia" w:eastAsiaTheme="minorEastAsia" w:hAnsiTheme="minorEastAsia" w:hint="eastAsia"/>
                <w:sz w:val="21"/>
                <w:szCs w:val="21"/>
                <w:lang w:eastAsia="zh-CN"/>
              </w:rPr>
              <w:t>社会、</w:t>
            </w:r>
            <w:r>
              <w:rPr>
                <w:rFonts w:asciiTheme="minorEastAsia" w:eastAsiaTheme="minorEastAsia" w:hAnsiTheme="minorEastAsia"/>
                <w:sz w:val="21"/>
                <w:szCs w:val="21"/>
                <w:lang w:eastAsia="zh-CN"/>
              </w:rPr>
              <w:t>文化</w:t>
            </w:r>
            <w:r w:rsidRPr="00225C75">
              <w:rPr>
                <w:rFonts w:asciiTheme="minorEastAsia" w:eastAsiaTheme="minorEastAsia" w:hAnsiTheme="minorEastAsia" w:hint="eastAsia"/>
                <w:sz w:val="21"/>
                <w:szCs w:val="21"/>
                <w:lang w:eastAsia="zh-CN"/>
              </w:rPr>
              <w:t>问题辩论</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pPr>
              <w:rPr>
                <w:lang w:eastAsia="zh-CN"/>
              </w:rPr>
            </w:pPr>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CC4E01" w:rsidP="00155AA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关于中国近现代社会</w:t>
            </w:r>
            <w:r>
              <w:rPr>
                <w:rFonts w:asciiTheme="minorEastAsia" w:eastAsiaTheme="minorEastAsia" w:hAnsiTheme="minorEastAsia"/>
                <w:sz w:val="21"/>
                <w:szCs w:val="21"/>
                <w:lang w:eastAsia="zh-CN"/>
              </w:rPr>
              <w:t>、文化</w:t>
            </w:r>
            <w:r w:rsidRPr="00225C75">
              <w:rPr>
                <w:rFonts w:asciiTheme="minorEastAsia" w:eastAsiaTheme="minorEastAsia" w:hAnsiTheme="minorEastAsia" w:hint="eastAsia"/>
                <w:sz w:val="21"/>
                <w:szCs w:val="21"/>
                <w:lang w:eastAsia="zh-CN"/>
              </w:rPr>
              <w:t>的1、2</w:t>
            </w:r>
            <w:r>
              <w:rPr>
                <w:rFonts w:asciiTheme="minorEastAsia" w:eastAsiaTheme="minorEastAsia" w:hAnsiTheme="minorEastAsia" w:hint="eastAsia"/>
                <w:sz w:val="21"/>
                <w:szCs w:val="21"/>
                <w:lang w:eastAsia="zh-CN"/>
              </w:rPr>
              <w:t>个重要问题的辩论</w:t>
            </w:r>
            <w:r>
              <w:rPr>
                <w:rFonts w:asciiTheme="minorEastAsia" w:eastAsiaTheme="minorEastAsia" w:hAnsiTheme="minorEastAsia"/>
                <w:sz w:val="21"/>
                <w:szCs w:val="21"/>
                <w:lang w:eastAsia="zh-CN"/>
              </w:rPr>
              <w:t>、探析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CC4E01"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辩论</w:t>
            </w:r>
            <w:r>
              <w:rPr>
                <w:rFonts w:ascii="宋体" w:eastAsia="宋体" w:hAnsi="宋体"/>
                <w:sz w:val="21"/>
                <w:szCs w:val="21"/>
                <w:lang w:eastAsia="zh-CN"/>
              </w:rPr>
              <w:t>、总结</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CC4E01"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以辛亥革命为代表的中国早期</w:t>
            </w:r>
            <w:r>
              <w:rPr>
                <w:rFonts w:asciiTheme="minorEastAsia" w:eastAsiaTheme="minorEastAsia" w:hAnsiTheme="minorEastAsia" w:hint="eastAsia"/>
                <w:sz w:val="21"/>
                <w:szCs w:val="21"/>
                <w:lang w:eastAsia="zh-CN"/>
              </w:rPr>
              <w:t>道路</w:t>
            </w:r>
            <w:r w:rsidRPr="00225C75">
              <w:rPr>
                <w:rFonts w:asciiTheme="minorEastAsia" w:eastAsiaTheme="minorEastAsia" w:hAnsiTheme="minorEastAsia" w:hint="eastAsia"/>
                <w:sz w:val="21"/>
                <w:szCs w:val="21"/>
                <w:lang w:eastAsia="zh-CN"/>
              </w:rPr>
              <w:t>探索</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pPr>
              <w:rPr>
                <w:lang w:eastAsia="zh-CN"/>
              </w:rPr>
            </w:pPr>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CC4E01"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早期中国历次探索的得失成败及其意义、了解历史人物与大变革的关系</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CC4E01"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新文化运动与中国共产党早期革命</w:t>
            </w:r>
            <w:r>
              <w:rPr>
                <w:rFonts w:asciiTheme="minorEastAsia" w:eastAsiaTheme="minorEastAsia" w:hAnsiTheme="minorEastAsia" w:hint="eastAsia"/>
                <w:sz w:val="21"/>
                <w:szCs w:val="21"/>
                <w:lang w:eastAsia="zh-CN"/>
              </w:rPr>
              <w:t>探索</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155AAF" w:rsidP="00155AAF">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w:t>
            </w:r>
            <w:r w:rsidR="00CC4E01">
              <w:rPr>
                <w:rFonts w:ascii="宋体" w:eastAsia="宋体" w:hAnsi="宋体" w:hint="eastAsia"/>
                <w:sz w:val="21"/>
                <w:szCs w:val="21"/>
                <w:lang w:eastAsia="zh-CN"/>
              </w:rPr>
              <w:t>新文化</w:t>
            </w:r>
            <w:r w:rsidR="00CC4E01">
              <w:rPr>
                <w:rFonts w:ascii="宋体" w:eastAsia="宋体" w:hAnsi="宋体"/>
                <w:sz w:val="21"/>
                <w:szCs w:val="21"/>
                <w:lang w:eastAsia="zh-CN"/>
              </w:rPr>
              <w:t>运动、</w:t>
            </w:r>
            <w:r w:rsidRPr="00D64E69">
              <w:rPr>
                <w:rFonts w:ascii="宋体" w:eastAsia="宋体" w:hAnsi="宋体" w:hint="eastAsia"/>
                <w:sz w:val="21"/>
                <w:szCs w:val="21"/>
                <w:lang w:eastAsia="zh-CN"/>
              </w:rPr>
              <w:t>中国共产党的创建过程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CC4E01"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民国文化思潮</w:t>
            </w:r>
            <w:r>
              <w:rPr>
                <w:rFonts w:ascii="宋体" w:eastAsia="宋体" w:hAnsi="宋体"/>
                <w:sz w:val="21"/>
                <w:szCs w:val="21"/>
                <w:lang w:eastAsia="zh-CN"/>
              </w:rPr>
              <w:t>与人物</w:t>
            </w:r>
            <w:r>
              <w:rPr>
                <w:rFonts w:ascii="宋体" w:eastAsia="宋体" w:hAnsi="宋体" w:hint="eastAsia"/>
                <w:sz w:val="21"/>
                <w:szCs w:val="21"/>
                <w:lang w:eastAsia="zh-CN"/>
              </w:rPr>
              <w:t>介绍</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CC4E01"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探讨</w:t>
            </w:r>
            <w:r>
              <w:rPr>
                <w:rFonts w:ascii="宋体" w:eastAsia="宋体" w:hAnsi="宋体"/>
                <w:sz w:val="21"/>
                <w:szCs w:val="21"/>
                <w:lang w:eastAsia="zh-CN"/>
              </w:rPr>
              <w:t>民国代表性文化人物</w:t>
            </w:r>
            <w:r w:rsidR="00380CB4">
              <w:rPr>
                <w:rFonts w:ascii="宋体" w:eastAsia="宋体" w:hAnsi="宋体" w:hint="eastAsia"/>
                <w:sz w:val="21"/>
                <w:szCs w:val="21"/>
                <w:lang w:eastAsia="zh-CN"/>
              </w:rPr>
              <w:t>及</w:t>
            </w:r>
            <w:r w:rsidR="00380CB4">
              <w:rPr>
                <w:rFonts w:ascii="宋体" w:eastAsia="宋体" w:hAnsi="宋体"/>
                <w:sz w:val="21"/>
                <w:szCs w:val="21"/>
                <w:lang w:eastAsia="zh-CN"/>
              </w:rPr>
              <w:t>社会思潮</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380CB4" w:rsidP="00155AAF">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讨论</w:t>
            </w:r>
            <w:r>
              <w:rPr>
                <w:rFonts w:ascii="宋体" w:eastAsia="宋体" w:hAnsi="宋体" w:cs="宋体"/>
                <w:sz w:val="21"/>
                <w:szCs w:val="21"/>
                <w:lang w:eastAsia="zh-CN"/>
              </w:rPr>
              <w:t>、点评、讲授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B8059C"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中国</w:t>
            </w:r>
            <w:r>
              <w:rPr>
                <w:rFonts w:ascii="宋体" w:eastAsia="宋体" w:hAnsi="宋体"/>
                <w:sz w:val="21"/>
                <w:szCs w:val="21"/>
                <w:lang w:eastAsia="zh-CN"/>
              </w:rPr>
              <w:t>共产党的光辉历程</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155AAF" w:rsidRPr="00D64E69" w:rsidRDefault="00B8059C"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中国</w:t>
            </w:r>
            <w:r>
              <w:rPr>
                <w:rFonts w:ascii="宋体" w:eastAsia="宋体" w:hAnsi="宋体"/>
                <w:sz w:val="21"/>
                <w:szCs w:val="21"/>
                <w:lang w:eastAsia="zh-CN"/>
              </w:rPr>
              <w:t>共产党</w:t>
            </w:r>
            <w:r>
              <w:rPr>
                <w:rFonts w:ascii="宋体" w:eastAsia="宋体" w:hAnsi="宋体" w:hint="eastAsia"/>
                <w:sz w:val="21"/>
                <w:szCs w:val="21"/>
                <w:lang w:eastAsia="zh-CN"/>
              </w:rPr>
              <w:t>对</w:t>
            </w:r>
            <w:r>
              <w:rPr>
                <w:rFonts w:ascii="宋体" w:eastAsia="宋体" w:hAnsi="宋体"/>
                <w:sz w:val="21"/>
                <w:szCs w:val="21"/>
                <w:lang w:eastAsia="zh-CN"/>
              </w:rPr>
              <w:t>革命新道路的探索</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B8059C"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A25D8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近</w:t>
            </w:r>
            <w:r>
              <w:rPr>
                <w:rFonts w:asciiTheme="minorEastAsia" w:eastAsiaTheme="minorEastAsia" w:hAnsiTheme="minorEastAsia" w:hint="eastAsia"/>
                <w:sz w:val="21"/>
                <w:szCs w:val="21"/>
                <w:lang w:eastAsia="zh-CN"/>
              </w:rPr>
              <w:t>现</w:t>
            </w:r>
            <w:r w:rsidRPr="00225C75">
              <w:rPr>
                <w:rFonts w:asciiTheme="minorEastAsia" w:eastAsiaTheme="minorEastAsia" w:hAnsiTheme="minorEastAsia" w:hint="eastAsia"/>
                <w:sz w:val="21"/>
                <w:szCs w:val="21"/>
                <w:lang w:eastAsia="zh-CN"/>
              </w:rPr>
              <w:t>代史</w:t>
            </w:r>
            <w:r>
              <w:rPr>
                <w:rFonts w:asciiTheme="minorEastAsia" w:eastAsiaTheme="minorEastAsia" w:hAnsiTheme="minorEastAsia" w:hint="eastAsia"/>
                <w:sz w:val="21"/>
                <w:szCs w:val="21"/>
                <w:lang w:eastAsia="zh-CN"/>
              </w:rPr>
              <w:t>重大</w:t>
            </w:r>
            <w:r w:rsidRPr="00225C75">
              <w:rPr>
                <w:rFonts w:asciiTheme="minorEastAsia" w:eastAsiaTheme="minorEastAsia" w:hAnsiTheme="minorEastAsia" w:hint="eastAsia"/>
                <w:sz w:val="21"/>
                <w:szCs w:val="21"/>
                <w:lang w:eastAsia="zh-CN"/>
              </w:rPr>
              <w:t>问题辩论</w:t>
            </w:r>
            <w:r>
              <w:rPr>
                <w:rFonts w:asciiTheme="minorEastAsia" w:eastAsiaTheme="minorEastAsia" w:hAnsiTheme="minorEastAsia" w:hint="eastAsia"/>
                <w:sz w:val="21"/>
                <w:szCs w:val="21"/>
                <w:lang w:eastAsia="zh-CN"/>
              </w:rPr>
              <w:t>探析</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A25D82" w:rsidP="00155AA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关于中国近现代社会</w:t>
            </w:r>
            <w:r>
              <w:rPr>
                <w:rFonts w:asciiTheme="minorEastAsia" w:eastAsiaTheme="minorEastAsia" w:hAnsiTheme="minorEastAsia"/>
                <w:sz w:val="21"/>
                <w:szCs w:val="21"/>
                <w:lang w:eastAsia="zh-CN"/>
              </w:rPr>
              <w:t>、文化</w:t>
            </w:r>
            <w:r w:rsidRPr="00225C75">
              <w:rPr>
                <w:rFonts w:asciiTheme="minorEastAsia" w:eastAsiaTheme="minorEastAsia" w:hAnsiTheme="minorEastAsia" w:hint="eastAsia"/>
                <w:sz w:val="21"/>
                <w:szCs w:val="21"/>
                <w:lang w:eastAsia="zh-CN"/>
              </w:rPr>
              <w:t>的</w:t>
            </w:r>
            <w:r>
              <w:rPr>
                <w:rFonts w:asciiTheme="minorEastAsia" w:eastAsiaTheme="minorEastAsia" w:hAnsiTheme="minorEastAsia" w:hint="eastAsia"/>
                <w:sz w:val="21"/>
                <w:szCs w:val="21"/>
                <w:lang w:eastAsia="zh-CN"/>
              </w:rPr>
              <w:t>重大问题的辩论</w:t>
            </w:r>
            <w:r>
              <w:rPr>
                <w:rFonts w:asciiTheme="minorEastAsia" w:eastAsiaTheme="minorEastAsia" w:hAnsiTheme="minorEastAsia"/>
                <w:sz w:val="21"/>
                <w:szCs w:val="21"/>
                <w:lang w:eastAsia="zh-CN"/>
              </w:rPr>
              <w:t>、探析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A25D82"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辩论</w:t>
            </w:r>
            <w:r>
              <w:rPr>
                <w:rFonts w:ascii="宋体" w:eastAsia="宋体" w:hAnsi="宋体"/>
                <w:sz w:val="21"/>
                <w:szCs w:val="21"/>
                <w:lang w:eastAsia="zh-CN"/>
              </w:rPr>
              <w:t>、</w:t>
            </w:r>
            <w:r>
              <w:rPr>
                <w:rFonts w:ascii="宋体" w:eastAsia="宋体" w:hAnsi="宋体" w:hint="eastAsia"/>
                <w:sz w:val="21"/>
                <w:szCs w:val="21"/>
                <w:lang w:eastAsia="zh-CN"/>
              </w:rPr>
              <w:t>解析</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B8059C" w:rsidP="00B8059C">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世界反法西斯战争中的中国抗战</w:t>
            </w:r>
            <w:r w:rsidR="006E4785">
              <w:rPr>
                <w:rFonts w:ascii="宋体" w:eastAsia="宋体" w:hAnsi="宋体" w:hint="eastAsia"/>
                <w:sz w:val="21"/>
                <w:szCs w:val="21"/>
                <w:lang w:eastAsia="zh-CN"/>
              </w:rPr>
              <w:t>及</w:t>
            </w:r>
            <w:bookmarkStart w:id="0" w:name="_GoBack"/>
            <w:bookmarkEnd w:id="0"/>
            <w:r w:rsidRPr="00D64E69">
              <w:rPr>
                <w:rFonts w:ascii="宋体" w:eastAsia="宋体" w:hAnsi="宋体" w:hint="eastAsia"/>
                <w:sz w:val="21"/>
                <w:szCs w:val="21"/>
                <w:lang w:eastAsia="zh-CN"/>
              </w:rPr>
              <w:t>全民族抗战中的国共两党</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B8059C" w:rsidP="00155AAF">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抗日战争的背景和地位</w:t>
            </w:r>
            <w:r>
              <w:rPr>
                <w:rFonts w:ascii="宋体" w:eastAsia="宋体" w:hAnsi="宋体" w:hint="eastAsia"/>
                <w:sz w:val="21"/>
                <w:szCs w:val="21"/>
                <w:lang w:eastAsia="zh-CN"/>
              </w:rPr>
              <w:t>、</w:t>
            </w:r>
            <w:r w:rsidR="00155AAF" w:rsidRPr="00D64E69">
              <w:rPr>
                <w:rFonts w:ascii="宋体" w:eastAsia="宋体" w:hAnsi="宋体" w:hint="eastAsia"/>
                <w:sz w:val="21"/>
                <w:szCs w:val="21"/>
                <w:lang w:eastAsia="zh-CN"/>
              </w:rPr>
              <w:t>国共两党在抗战中的作用和地位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A25D8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两个中国之命运的决战</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A25D82" w:rsidRDefault="00A25D82" w:rsidP="00A25D82">
            <w:pPr>
              <w:spacing w:line="360" w:lineRule="exact"/>
              <w:rPr>
                <w:rFonts w:asciiTheme="minorEastAsia" w:eastAsiaTheme="minorEastAsia" w:hAnsiTheme="minorEastAsia"/>
                <w:sz w:val="21"/>
                <w:szCs w:val="21"/>
                <w:lang w:eastAsia="zh-CN"/>
              </w:rPr>
            </w:pPr>
            <w:r w:rsidRPr="00225C75">
              <w:rPr>
                <w:rFonts w:asciiTheme="minorEastAsia" w:eastAsiaTheme="minorEastAsia" w:hAnsiTheme="minorEastAsia" w:hint="eastAsia"/>
                <w:sz w:val="21"/>
                <w:szCs w:val="21"/>
                <w:lang w:eastAsia="zh-CN"/>
              </w:rPr>
              <w:t>战后国内复杂局势的变化；国共和谈的可能性及破裂</w:t>
            </w:r>
            <w:r>
              <w:rPr>
                <w:rFonts w:asciiTheme="minorEastAsia" w:eastAsiaTheme="minorEastAsia" w:hAnsiTheme="minorEastAsia" w:hint="eastAsia"/>
                <w:sz w:val="21"/>
                <w:szCs w:val="21"/>
                <w:lang w:eastAsia="zh-CN"/>
              </w:rPr>
              <w:t>；</w:t>
            </w:r>
            <w:r w:rsidR="00155AAF" w:rsidRPr="00D64E69">
              <w:rPr>
                <w:rFonts w:ascii="宋体" w:eastAsia="宋体" w:hAnsi="宋体" w:hint="eastAsia"/>
                <w:sz w:val="21"/>
                <w:szCs w:val="21"/>
                <w:lang w:eastAsia="zh-CN"/>
              </w:rPr>
              <w:t>内战爆发的过程和决定因素</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w:t>
            </w:r>
            <w:r>
              <w:rPr>
                <w:rFonts w:ascii="宋体" w:eastAsia="宋体" w:hAnsi="宋体"/>
                <w:sz w:val="21"/>
                <w:szCs w:val="21"/>
                <w:lang w:eastAsia="zh-CN"/>
              </w:rPr>
              <w:t>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A25D8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rPr>
              <w:t>国民党失败原因分析</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155AAF" w:rsidRPr="00D64E69" w:rsidRDefault="00A25D8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国共和谈为什么可能？为什么失败？国民党为什么发动内战又不堪一击？理解“战争是政治的延续”</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讲授</w:t>
            </w:r>
            <w:r w:rsidR="00A25D82">
              <w:rPr>
                <w:rFonts w:ascii="宋体" w:eastAsia="宋体" w:hAnsi="宋体" w:hint="eastAsia"/>
                <w:sz w:val="21"/>
                <w:szCs w:val="21"/>
                <w:lang w:eastAsia="zh-CN"/>
              </w:rPr>
              <w:t>、</w:t>
            </w:r>
            <w:r w:rsidR="00A25D82">
              <w:rPr>
                <w:rFonts w:ascii="宋体" w:eastAsia="宋体" w:hAnsi="宋体"/>
                <w:sz w:val="21"/>
                <w:szCs w:val="21"/>
                <w:lang w:eastAsia="zh-CN"/>
              </w:rPr>
              <w:t>探讨</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A25D8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建国后中国共产党的曲折探索和新生</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6C47F2" w:rsidRDefault="00A25D82" w:rsidP="006C47F2">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建国后新中国取得巨大的历史成就；建国后历次政治运动的根源和影响；</w:t>
            </w:r>
            <w:r w:rsidRPr="00225C75">
              <w:rPr>
                <w:rFonts w:asciiTheme="minorEastAsia" w:eastAsiaTheme="minorEastAsia" w:hAnsiTheme="minorEastAsia" w:hint="eastAsia"/>
                <w:sz w:val="21"/>
                <w:szCs w:val="21"/>
                <w:lang w:eastAsia="zh-CN"/>
              </w:rPr>
              <w:t>掌握改革开放前后三十年的关系。</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A25D82"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A25D8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建国后重大事件及人物评价</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6C47F2" w:rsidRDefault="006C47F2" w:rsidP="006C47F2">
            <w:pPr>
              <w:spacing w:line="360" w:lineRule="exact"/>
              <w:rPr>
                <w:rFonts w:asciiTheme="minorEastAsia" w:eastAsiaTheme="minorEastAsia" w:hAnsiTheme="minorEastAsia"/>
                <w:sz w:val="21"/>
                <w:szCs w:val="21"/>
                <w:lang w:eastAsia="zh-CN"/>
              </w:rPr>
            </w:pPr>
            <w:r w:rsidRPr="00225C75">
              <w:rPr>
                <w:rFonts w:asciiTheme="minorEastAsia" w:eastAsiaTheme="minorEastAsia" w:hAnsiTheme="minorEastAsia" w:hint="eastAsia"/>
                <w:sz w:val="21"/>
                <w:szCs w:val="21"/>
                <w:lang w:eastAsia="zh-CN"/>
              </w:rPr>
              <w:t>社会主义改造的必要性？如何认识社会主义初级阶段和新民主主义社会？如何评价毛泽东的历史地位？为什么十一届三中全会是伟大的历史转折？了解中国共产党从革命党到执政党转型的艰辛历程</w:t>
            </w:r>
            <w:r>
              <w:rPr>
                <w:rFonts w:asciiTheme="minorEastAsia" w:eastAsiaTheme="minorEastAsia" w:hAnsiTheme="minorEastAsia" w:hint="eastAsia"/>
                <w:sz w:val="21"/>
                <w:szCs w:val="21"/>
                <w:lang w:eastAsia="zh-CN"/>
              </w:rPr>
              <w:t>。</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讲授</w:t>
            </w:r>
            <w:r w:rsidR="006C47F2">
              <w:rPr>
                <w:rFonts w:ascii="宋体" w:eastAsia="宋体" w:hAnsi="宋体" w:hint="eastAsia"/>
                <w:sz w:val="21"/>
                <w:szCs w:val="21"/>
                <w:lang w:eastAsia="zh-CN"/>
              </w:rPr>
              <w:t>、</w:t>
            </w:r>
            <w:r w:rsidR="006C47F2">
              <w:rPr>
                <w:rFonts w:ascii="宋体" w:eastAsia="宋体" w:hAnsi="宋体"/>
                <w:sz w:val="21"/>
                <w:szCs w:val="21"/>
                <w:lang w:eastAsia="zh-CN"/>
              </w:rPr>
              <w:t>探讨</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55AAF"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55AAF" w:rsidRPr="00D64E69" w:rsidRDefault="006C47F2" w:rsidP="00155AAF">
            <w:pPr>
              <w:spacing w:after="0" w:line="0" w:lineRule="atLeast"/>
              <w:rPr>
                <w:rFonts w:ascii="宋体" w:eastAsia="宋体" w:hAnsi="宋体"/>
                <w:sz w:val="21"/>
                <w:szCs w:val="21"/>
                <w:lang w:eastAsia="zh-CN"/>
              </w:rPr>
            </w:pPr>
            <w:r w:rsidRPr="00225C75">
              <w:rPr>
                <w:rFonts w:asciiTheme="minorEastAsia" w:eastAsiaTheme="minorEastAsia" w:hAnsiTheme="minorEastAsia" w:hint="eastAsia"/>
                <w:sz w:val="21"/>
                <w:szCs w:val="21"/>
                <w:lang w:eastAsia="zh-CN"/>
              </w:rPr>
              <w:t>中国近现代史基本问题概述</w:t>
            </w:r>
            <w:r>
              <w:rPr>
                <w:rFonts w:asciiTheme="minorEastAsia" w:eastAsiaTheme="minorEastAsia" w:hAnsiTheme="minorEastAsia" w:hint="eastAsia"/>
                <w:sz w:val="21"/>
                <w:szCs w:val="21"/>
                <w:lang w:eastAsia="zh-CN"/>
              </w:rPr>
              <w:t>，</w:t>
            </w:r>
            <w:r>
              <w:rPr>
                <w:rFonts w:asciiTheme="minorEastAsia" w:eastAsiaTheme="minorEastAsia" w:hAnsiTheme="minorEastAsia"/>
                <w:sz w:val="21"/>
                <w:szCs w:val="21"/>
                <w:lang w:eastAsia="zh-CN"/>
              </w:rPr>
              <w:t>课程总结</w:t>
            </w:r>
          </w:p>
        </w:tc>
        <w:tc>
          <w:tcPr>
            <w:tcW w:w="623" w:type="dxa"/>
            <w:tcBorders>
              <w:top w:val="single" w:sz="4" w:space="0" w:color="auto"/>
              <w:left w:val="single" w:sz="4" w:space="0" w:color="auto"/>
              <w:bottom w:val="single" w:sz="4" w:space="0" w:color="auto"/>
              <w:right w:val="single" w:sz="4" w:space="0" w:color="auto"/>
            </w:tcBorders>
          </w:tcPr>
          <w:p w:rsidR="00155AAF" w:rsidRDefault="00155AAF" w:rsidP="00155AAF">
            <w:pPr>
              <w:rPr>
                <w:lang w:eastAsia="zh-CN"/>
              </w:rPr>
            </w:pPr>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155AAF" w:rsidRPr="00D64E69" w:rsidRDefault="006C47F2"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中国</w:t>
            </w:r>
            <w:r>
              <w:rPr>
                <w:rFonts w:ascii="宋体" w:eastAsia="宋体" w:hAnsi="宋体"/>
                <w:sz w:val="21"/>
                <w:szCs w:val="21"/>
                <w:lang w:eastAsia="zh-CN"/>
              </w:rPr>
              <w:t>近现代史脉络</w:t>
            </w:r>
            <w:r>
              <w:rPr>
                <w:rFonts w:ascii="宋体" w:eastAsia="宋体" w:hAnsi="宋体" w:hint="eastAsia"/>
                <w:sz w:val="21"/>
                <w:szCs w:val="21"/>
                <w:lang w:eastAsia="zh-CN"/>
              </w:rPr>
              <w:t>梳理</w:t>
            </w:r>
            <w:r>
              <w:rPr>
                <w:rFonts w:ascii="宋体" w:eastAsia="宋体" w:hAnsi="宋体"/>
                <w:sz w:val="21"/>
                <w:szCs w:val="21"/>
                <w:lang w:eastAsia="zh-CN"/>
              </w:rPr>
              <w:t>、重</w:t>
            </w:r>
            <w:r>
              <w:rPr>
                <w:rFonts w:ascii="宋体" w:eastAsia="宋体" w:hAnsi="宋体" w:hint="eastAsia"/>
                <w:sz w:val="21"/>
                <w:szCs w:val="21"/>
                <w:lang w:eastAsia="zh-CN"/>
              </w:rPr>
              <w:t>难点</w:t>
            </w:r>
            <w:r>
              <w:rPr>
                <w:rFonts w:ascii="宋体" w:eastAsia="宋体" w:hAnsi="宋体"/>
                <w:sz w:val="21"/>
                <w:szCs w:val="21"/>
                <w:lang w:eastAsia="zh-CN"/>
              </w:rPr>
              <w:t>回顾</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复习考试</w:t>
            </w:r>
          </w:p>
        </w:tc>
        <w:tc>
          <w:tcPr>
            <w:tcW w:w="1093" w:type="dxa"/>
            <w:tcBorders>
              <w:top w:val="single" w:sz="4" w:space="0" w:color="auto"/>
              <w:left w:val="single" w:sz="4" w:space="0" w:color="auto"/>
              <w:bottom w:val="single" w:sz="4" w:space="0" w:color="auto"/>
              <w:right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D64E69">
        <w:trPr>
          <w:trHeight w:val="340"/>
          <w:jc w:val="center"/>
        </w:trPr>
        <w:tc>
          <w:tcPr>
            <w:tcW w:w="2376" w:type="dxa"/>
            <w:gridSpan w:val="3"/>
            <w:tcBorders>
              <w:top w:val="single" w:sz="4" w:space="0" w:color="auto"/>
            </w:tcBorders>
            <w:vAlign w:val="center"/>
          </w:tcPr>
          <w:p w:rsidR="00155AAF" w:rsidRPr="002E27E1" w:rsidRDefault="00155AAF" w:rsidP="00155AAF">
            <w:pPr>
              <w:spacing w:after="0" w:line="0" w:lineRule="atLeast"/>
              <w:jc w:val="right"/>
              <w:rPr>
                <w:rFonts w:ascii="宋体" w:eastAsia="宋体" w:hAnsi="宋体"/>
                <w:sz w:val="21"/>
                <w:szCs w:val="21"/>
                <w:lang w:eastAsia="zh-CN"/>
              </w:rPr>
            </w:pPr>
            <w:r w:rsidRPr="002E27E1">
              <w:rPr>
                <w:rFonts w:ascii="宋体" w:eastAsia="宋体" w:hAnsi="宋体" w:hint="eastAsia"/>
                <w:b/>
                <w:sz w:val="21"/>
                <w:szCs w:val="21"/>
                <w:lang w:eastAsia="zh-CN"/>
              </w:rPr>
              <w:t>合计：</w:t>
            </w:r>
          </w:p>
        </w:tc>
        <w:tc>
          <w:tcPr>
            <w:tcW w:w="623" w:type="dxa"/>
            <w:tcBorders>
              <w:top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212" w:type="dxa"/>
            <w:gridSpan w:val="3"/>
            <w:tcBorders>
              <w:top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c>
          <w:tcPr>
            <w:tcW w:w="1097" w:type="dxa"/>
            <w:gridSpan w:val="2"/>
            <w:tcBorders>
              <w:top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c>
          <w:tcPr>
            <w:tcW w:w="1093" w:type="dxa"/>
            <w:tcBorders>
              <w:top w:val="single" w:sz="4" w:space="0" w:color="auto"/>
            </w:tcBorders>
            <w:vAlign w:val="center"/>
          </w:tcPr>
          <w:p w:rsidR="00155AAF" w:rsidRPr="002E27E1" w:rsidRDefault="00155AAF" w:rsidP="00155AAF">
            <w:pPr>
              <w:spacing w:after="0" w:line="0" w:lineRule="atLeast"/>
              <w:rPr>
                <w:rFonts w:ascii="宋体" w:eastAsia="宋体" w:hAnsi="宋体"/>
                <w:sz w:val="21"/>
                <w:szCs w:val="21"/>
                <w:lang w:eastAsia="zh-CN"/>
              </w:rPr>
            </w:pPr>
          </w:p>
        </w:tc>
      </w:tr>
      <w:tr w:rsidR="00155AAF" w:rsidRPr="002E27E1" w:rsidTr="00735FDE">
        <w:trPr>
          <w:trHeight w:val="340"/>
          <w:jc w:val="center"/>
        </w:trPr>
        <w:tc>
          <w:tcPr>
            <w:tcW w:w="9401" w:type="dxa"/>
            <w:gridSpan w:val="10"/>
            <w:shd w:val="clear" w:color="auto" w:fill="C0C0C0"/>
            <w:vAlign w:val="center"/>
          </w:tcPr>
          <w:p w:rsidR="00155AAF" w:rsidRPr="002E27E1" w:rsidRDefault="00155AAF" w:rsidP="00155AAF">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155AAF" w:rsidRPr="002E27E1" w:rsidTr="005F44A0">
        <w:trPr>
          <w:trHeight w:val="340"/>
          <w:jc w:val="center"/>
        </w:trPr>
        <w:tc>
          <w:tcPr>
            <w:tcW w:w="2007" w:type="dxa"/>
            <w:gridSpan w:val="2"/>
            <w:vAlign w:val="center"/>
          </w:tcPr>
          <w:p w:rsidR="00155AAF" w:rsidRPr="002E27E1" w:rsidRDefault="00155AAF" w:rsidP="00155AAF">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考核形式</w:t>
            </w:r>
          </w:p>
        </w:tc>
        <w:tc>
          <w:tcPr>
            <w:tcW w:w="5811" w:type="dxa"/>
            <w:gridSpan w:val="6"/>
            <w:vAlign w:val="center"/>
          </w:tcPr>
          <w:p w:rsidR="00155AAF" w:rsidRPr="002E27E1" w:rsidRDefault="00155AAF" w:rsidP="00155AAF">
            <w:pPr>
              <w:snapToGrid w:val="0"/>
              <w:spacing w:after="0" w:line="0" w:lineRule="atLeast"/>
              <w:ind w:left="180"/>
              <w:jc w:val="center"/>
              <w:rPr>
                <w:rFonts w:ascii="宋体" w:eastAsia="宋体" w:hAnsi="宋体"/>
                <w:b/>
                <w:sz w:val="21"/>
                <w:szCs w:val="21"/>
                <w:lang w:eastAsia="zh-CN"/>
              </w:rPr>
            </w:pPr>
            <w:r w:rsidRPr="002E27E1">
              <w:rPr>
                <w:rFonts w:ascii="宋体" w:eastAsia="宋体" w:hAnsi="宋体" w:hint="eastAsia"/>
                <w:b/>
                <w:sz w:val="21"/>
                <w:szCs w:val="21"/>
                <w:lang w:eastAsia="zh-CN"/>
              </w:rPr>
              <w:t>评价标准</w:t>
            </w:r>
          </w:p>
        </w:tc>
        <w:tc>
          <w:tcPr>
            <w:tcW w:w="1583" w:type="dxa"/>
            <w:gridSpan w:val="2"/>
            <w:vAlign w:val="center"/>
          </w:tcPr>
          <w:p w:rsidR="00155AAF" w:rsidRPr="002E27E1" w:rsidRDefault="00155AAF" w:rsidP="00155AAF">
            <w:pPr>
              <w:snapToGrid w:val="0"/>
              <w:spacing w:after="0" w:line="0" w:lineRule="atLeast"/>
              <w:ind w:left="180"/>
              <w:jc w:val="center"/>
              <w:rPr>
                <w:rFonts w:ascii="宋体" w:eastAsia="宋体" w:hAnsi="宋体"/>
                <w:b/>
                <w:sz w:val="21"/>
                <w:szCs w:val="21"/>
                <w:lang w:eastAsia="zh-CN"/>
              </w:rPr>
            </w:pPr>
            <w:r w:rsidRPr="002E27E1">
              <w:rPr>
                <w:rFonts w:ascii="宋体" w:eastAsia="宋体" w:hAnsi="宋体" w:hint="eastAsia"/>
                <w:b/>
                <w:sz w:val="21"/>
                <w:szCs w:val="21"/>
                <w:lang w:eastAsia="zh-CN"/>
              </w:rPr>
              <w:t>权重</w:t>
            </w:r>
          </w:p>
        </w:tc>
      </w:tr>
      <w:tr w:rsidR="00155AAF" w:rsidRPr="002E27E1" w:rsidTr="005F44A0">
        <w:trPr>
          <w:trHeight w:val="340"/>
          <w:jc w:val="center"/>
        </w:trPr>
        <w:tc>
          <w:tcPr>
            <w:tcW w:w="2007" w:type="dxa"/>
            <w:gridSpan w:val="2"/>
            <w:vAlign w:val="center"/>
          </w:tcPr>
          <w:p w:rsidR="00155AAF" w:rsidRPr="002E27E1" w:rsidRDefault="00155AAF" w:rsidP="00155AAF">
            <w:pPr>
              <w:snapToGrid w:val="0"/>
              <w:spacing w:after="0" w:line="0" w:lineRule="atLeast"/>
              <w:ind w:firstLineChars="250" w:firstLine="525"/>
              <w:rPr>
                <w:rFonts w:ascii="宋体" w:eastAsia="宋体" w:hAnsi="宋体"/>
                <w:sz w:val="21"/>
                <w:szCs w:val="21"/>
                <w:lang w:eastAsia="zh-CN"/>
              </w:rPr>
            </w:pPr>
            <w:r>
              <w:rPr>
                <w:rFonts w:ascii="宋体" w:eastAsia="宋体" w:hAnsi="宋体" w:hint="eastAsia"/>
                <w:sz w:val="21"/>
                <w:szCs w:val="21"/>
                <w:lang w:eastAsia="zh-CN"/>
              </w:rPr>
              <w:t>期末考试</w:t>
            </w:r>
          </w:p>
        </w:tc>
        <w:tc>
          <w:tcPr>
            <w:tcW w:w="5811" w:type="dxa"/>
            <w:gridSpan w:val="6"/>
            <w:vAlign w:val="center"/>
          </w:tcPr>
          <w:p w:rsidR="00155AAF" w:rsidRPr="002E27E1" w:rsidRDefault="00155AAF" w:rsidP="00155AAF">
            <w:pPr>
              <w:snapToGrid w:val="0"/>
              <w:spacing w:after="0" w:line="0" w:lineRule="atLeast"/>
              <w:ind w:firstLineChars="1250" w:firstLine="2625"/>
              <w:rPr>
                <w:rFonts w:ascii="宋体" w:eastAsia="宋体" w:hAnsi="宋体"/>
                <w:sz w:val="21"/>
                <w:szCs w:val="21"/>
                <w:lang w:eastAsia="zh-CN"/>
              </w:rPr>
            </w:pPr>
            <w:r>
              <w:rPr>
                <w:rFonts w:asciiTheme="minorEastAsia" w:eastAsiaTheme="minorEastAsia" w:hAnsiTheme="minorEastAsia" w:cstheme="minorEastAsia" w:hint="eastAsia"/>
                <w:sz w:val="21"/>
                <w:szCs w:val="21"/>
                <w:lang w:eastAsia="zh-CN"/>
              </w:rPr>
              <w:t>满分</w:t>
            </w:r>
          </w:p>
        </w:tc>
        <w:tc>
          <w:tcPr>
            <w:tcW w:w="1583" w:type="dxa"/>
            <w:gridSpan w:val="2"/>
            <w:vAlign w:val="center"/>
          </w:tcPr>
          <w:p w:rsidR="00155AAF" w:rsidRPr="002E27E1" w:rsidRDefault="00155AAF" w:rsidP="00155AAF">
            <w:pPr>
              <w:snapToGrid w:val="0"/>
              <w:spacing w:after="0" w:line="0" w:lineRule="atLeast"/>
              <w:ind w:left="180" w:firstLineChars="200" w:firstLine="420"/>
              <w:rPr>
                <w:rFonts w:ascii="宋体" w:eastAsia="宋体" w:hAnsi="宋体"/>
                <w:sz w:val="21"/>
                <w:szCs w:val="21"/>
                <w:lang w:eastAsia="zh-CN"/>
              </w:rPr>
            </w:pPr>
            <w:r>
              <w:rPr>
                <w:rFonts w:ascii="宋体" w:eastAsia="宋体" w:hAnsi="宋体" w:hint="eastAsia"/>
                <w:sz w:val="21"/>
                <w:szCs w:val="21"/>
                <w:lang w:eastAsia="zh-CN"/>
              </w:rPr>
              <w:t>4</w:t>
            </w:r>
            <w:r>
              <w:rPr>
                <w:rFonts w:ascii="宋体" w:eastAsia="宋体" w:hAnsi="宋体"/>
                <w:sz w:val="21"/>
                <w:szCs w:val="21"/>
                <w:lang w:eastAsia="zh-CN"/>
              </w:rPr>
              <w:t>0%</w:t>
            </w:r>
          </w:p>
        </w:tc>
      </w:tr>
      <w:tr w:rsidR="00155AAF" w:rsidRPr="002E27E1" w:rsidTr="005F44A0">
        <w:trPr>
          <w:trHeight w:val="340"/>
          <w:jc w:val="center"/>
        </w:trPr>
        <w:tc>
          <w:tcPr>
            <w:tcW w:w="2007" w:type="dxa"/>
            <w:gridSpan w:val="2"/>
            <w:vAlign w:val="center"/>
          </w:tcPr>
          <w:p w:rsidR="00155AAF" w:rsidRDefault="00155AAF" w:rsidP="00155AAF">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到堂情况</w:t>
            </w:r>
          </w:p>
        </w:tc>
        <w:tc>
          <w:tcPr>
            <w:tcW w:w="5811" w:type="dxa"/>
            <w:gridSpan w:val="6"/>
            <w:vAlign w:val="center"/>
          </w:tcPr>
          <w:p w:rsidR="00155AAF" w:rsidRDefault="00155AAF" w:rsidP="00155AAF">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全勤</w:t>
            </w:r>
          </w:p>
        </w:tc>
        <w:tc>
          <w:tcPr>
            <w:tcW w:w="1583" w:type="dxa"/>
            <w:gridSpan w:val="2"/>
            <w:vAlign w:val="center"/>
          </w:tcPr>
          <w:p w:rsidR="00155AAF" w:rsidRDefault="00155AAF" w:rsidP="00155AAF">
            <w:pPr>
              <w:snapToGrid w:val="0"/>
              <w:ind w:left="18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20%</w:t>
            </w:r>
          </w:p>
        </w:tc>
      </w:tr>
      <w:tr w:rsidR="00155AAF" w:rsidRPr="002E27E1" w:rsidTr="005F44A0">
        <w:trPr>
          <w:trHeight w:val="340"/>
          <w:jc w:val="center"/>
        </w:trPr>
        <w:tc>
          <w:tcPr>
            <w:tcW w:w="2007" w:type="dxa"/>
            <w:gridSpan w:val="2"/>
            <w:vAlign w:val="center"/>
          </w:tcPr>
          <w:p w:rsidR="00155AAF" w:rsidRDefault="00155AAF" w:rsidP="00155AAF">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书面作业</w:t>
            </w:r>
          </w:p>
        </w:tc>
        <w:tc>
          <w:tcPr>
            <w:tcW w:w="5811" w:type="dxa"/>
            <w:gridSpan w:val="6"/>
            <w:vAlign w:val="center"/>
          </w:tcPr>
          <w:p w:rsidR="00155AAF" w:rsidRDefault="00155AAF" w:rsidP="00155AAF">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回答问题质量高</w:t>
            </w:r>
          </w:p>
        </w:tc>
        <w:tc>
          <w:tcPr>
            <w:tcW w:w="1583" w:type="dxa"/>
            <w:gridSpan w:val="2"/>
            <w:vAlign w:val="center"/>
          </w:tcPr>
          <w:p w:rsidR="00155AAF" w:rsidRDefault="00155AAF" w:rsidP="00155AAF">
            <w:pPr>
              <w:snapToGrid w:val="0"/>
              <w:ind w:left="18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w:t>
            </w:r>
            <w:r>
              <w:rPr>
                <w:rFonts w:asciiTheme="minorEastAsia" w:eastAsiaTheme="minorEastAsia" w:hAnsiTheme="minorEastAsia" w:cstheme="minorEastAsia"/>
                <w:sz w:val="21"/>
                <w:szCs w:val="21"/>
                <w:lang w:eastAsia="zh-CN"/>
              </w:rPr>
              <w:t>0</w:t>
            </w:r>
            <w:r>
              <w:rPr>
                <w:rFonts w:asciiTheme="minorEastAsia" w:eastAsiaTheme="minorEastAsia" w:hAnsiTheme="minorEastAsia" w:cstheme="minorEastAsia" w:hint="eastAsia"/>
                <w:sz w:val="21"/>
                <w:szCs w:val="21"/>
                <w:lang w:eastAsia="zh-CN"/>
              </w:rPr>
              <w:t>%</w:t>
            </w:r>
          </w:p>
        </w:tc>
      </w:tr>
      <w:tr w:rsidR="00155AAF" w:rsidRPr="002E27E1" w:rsidTr="005F44A0">
        <w:trPr>
          <w:trHeight w:val="340"/>
          <w:jc w:val="center"/>
        </w:trPr>
        <w:tc>
          <w:tcPr>
            <w:tcW w:w="2007" w:type="dxa"/>
            <w:gridSpan w:val="2"/>
            <w:vAlign w:val="center"/>
          </w:tcPr>
          <w:p w:rsidR="00155AAF" w:rsidRDefault="00155AAF" w:rsidP="00155AAF">
            <w:pPr>
              <w:snapToGrid w:val="0"/>
              <w:spacing w:after="0" w:line="0" w:lineRule="atLeast"/>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课堂表现</w:t>
            </w:r>
          </w:p>
        </w:tc>
        <w:tc>
          <w:tcPr>
            <w:tcW w:w="5811" w:type="dxa"/>
            <w:gridSpan w:val="6"/>
            <w:vAlign w:val="center"/>
          </w:tcPr>
          <w:p w:rsidR="00155AAF" w:rsidRDefault="00155AAF" w:rsidP="00155AAF">
            <w:pPr>
              <w:snapToGrid w:val="0"/>
              <w:spacing w:after="0" w:line="0" w:lineRule="atLeast"/>
              <w:ind w:firstLineChars="950" w:firstLine="1995"/>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课堂讨论、汇报；参与课堂积极发言</w:t>
            </w:r>
          </w:p>
        </w:tc>
        <w:tc>
          <w:tcPr>
            <w:tcW w:w="1583" w:type="dxa"/>
            <w:gridSpan w:val="2"/>
            <w:vAlign w:val="center"/>
          </w:tcPr>
          <w:p w:rsidR="00155AAF" w:rsidRDefault="00155AAF" w:rsidP="00155AAF">
            <w:pPr>
              <w:snapToGrid w:val="0"/>
              <w:spacing w:after="0" w:line="0" w:lineRule="atLeas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20</w:t>
            </w:r>
            <w:r>
              <w:rPr>
                <w:rFonts w:asciiTheme="minorEastAsia" w:eastAsiaTheme="minorEastAsia" w:hAnsiTheme="minorEastAsia" w:cstheme="minorEastAsia" w:hint="eastAsia"/>
                <w:sz w:val="21"/>
                <w:szCs w:val="21"/>
              </w:rPr>
              <w:t>%</w:t>
            </w:r>
          </w:p>
        </w:tc>
      </w:tr>
      <w:tr w:rsidR="00155AAF" w:rsidRPr="002E27E1" w:rsidTr="00735FDE">
        <w:trPr>
          <w:trHeight w:val="340"/>
          <w:jc w:val="center"/>
        </w:trPr>
        <w:tc>
          <w:tcPr>
            <w:tcW w:w="9401" w:type="dxa"/>
            <w:gridSpan w:val="10"/>
            <w:vAlign w:val="center"/>
          </w:tcPr>
          <w:p w:rsidR="00155AAF" w:rsidRPr="00735FDE" w:rsidRDefault="00155AAF" w:rsidP="00155AAF">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Pr="00CB6C8D">
              <w:rPr>
                <w:rFonts w:ascii="宋体" w:eastAsia="宋体" w:hAnsi="宋体" w:hint="eastAsia"/>
                <w:sz w:val="21"/>
                <w:szCs w:val="21"/>
                <w:lang w:eastAsia="zh-CN"/>
              </w:rPr>
              <w:t>2</w:t>
            </w:r>
            <w:r w:rsidRPr="00CB6C8D">
              <w:rPr>
                <w:rFonts w:ascii="宋体" w:eastAsia="宋体" w:hAnsi="宋体"/>
                <w:sz w:val="21"/>
                <w:szCs w:val="21"/>
                <w:lang w:eastAsia="zh-CN"/>
              </w:rPr>
              <w:t>018</w:t>
            </w:r>
            <w:r w:rsidRPr="00CB6C8D">
              <w:rPr>
                <w:rFonts w:ascii="宋体" w:eastAsia="宋体" w:hAnsi="宋体" w:hint="eastAsia"/>
                <w:sz w:val="21"/>
                <w:szCs w:val="21"/>
                <w:lang w:eastAsia="zh-CN"/>
              </w:rPr>
              <w:t>年4月2</w:t>
            </w:r>
            <w:r w:rsidRPr="00CB6C8D">
              <w:rPr>
                <w:rFonts w:ascii="宋体" w:eastAsia="宋体" w:hAnsi="宋体"/>
                <w:sz w:val="21"/>
                <w:szCs w:val="21"/>
                <w:lang w:eastAsia="zh-CN"/>
              </w:rPr>
              <w:t>7</w:t>
            </w:r>
            <w:r w:rsidRPr="00CB6C8D">
              <w:rPr>
                <w:rFonts w:ascii="宋体" w:eastAsia="宋体" w:hAnsi="宋体" w:hint="eastAsia"/>
                <w:sz w:val="21"/>
                <w:szCs w:val="21"/>
                <w:lang w:eastAsia="zh-CN"/>
              </w:rPr>
              <w:t>日</w:t>
            </w:r>
          </w:p>
        </w:tc>
      </w:tr>
      <w:tr w:rsidR="00155AAF" w:rsidRPr="002E27E1" w:rsidTr="00735FDE">
        <w:trPr>
          <w:trHeight w:val="2351"/>
          <w:jc w:val="center"/>
        </w:trPr>
        <w:tc>
          <w:tcPr>
            <w:tcW w:w="9401" w:type="dxa"/>
            <w:gridSpan w:val="10"/>
          </w:tcPr>
          <w:p w:rsidR="00155AAF" w:rsidRPr="002E27E1" w:rsidRDefault="00155AAF" w:rsidP="00155AAF">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155AAF" w:rsidRDefault="00155AAF" w:rsidP="00155AAF">
            <w:pPr>
              <w:spacing w:after="0" w:line="0" w:lineRule="atLeast"/>
              <w:ind w:firstLineChars="27" w:firstLine="57"/>
              <w:jc w:val="left"/>
              <w:rPr>
                <w:rFonts w:ascii="宋体" w:eastAsia="宋体" w:hAnsi="宋体"/>
                <w:b/>
                <w:sz w:val="21"/>
                <w:szCs w:val="21"/>
                <w:lang w:eastAsia="zh-CN"/>
              </w:rPr>
            </w:pPr>
          </w:p>
          <w:p w:rsidR="00155AAF" w:rsidRPr="002E27E1" w:rsidRDefault="00155AAF" w:rsidP="00155AAF">
            <w:pPr>
              <w:spacing w:after="0" w:line="0" w:lineRule="atLeast"/>
              <w:ind w:firstLineChars="27" w:firstLine="57"/>
              <w:jc w:val="left"/>
              <w:rPr>
                <w:rFonts w:ascii="宋体" w:eastAsia="宋体" w:hAnsi="宋体"/>
                <w:b/>
                <w:sz w:val="21"/>
                <w:szCs w:val="21"/>
                <w:lang w:eastAsia="zh-CN"/>
              </w:rPr>
            </w:pPr>
          </w:p>
          <w:p w:rsidR="00155AAF" w:rsidRPr="002E27E1" w:rsidRDefault="00155AAF" w:rsidP="00155AAF">
            <w:pPr>
              <w:spacing w:after="0" w:line="240" w:lineRule="atLeast"/>
              <w:ind w:firstLineChars="450" w:firstLine="945"/>
              <w:rPr>
                <w:rFonts w:ascii="宋体" w:eastAsia="宋体" w:hAnsi="宋体"/>
                <w:sz w:val="21"/>
                <w:szCs w:val="21"/>
                <w:lang w:eastAsia="zh-CN"/>
              </w:rPr>
            </w:pPr>
            <w:r>
              <w:rPr>
                <w:rFonts w:ascii="宋体" w:eastAsia="宋体" w:hAnsi="宋体" w:cs="宋体" w:hint="eastAsia"/>
                <w:sz w:val="21"/>
                <w:szCs w:val="21"/>
                <w:lang w:eastAsia="zh-CN"/>
              </w:rPr>
              <w:t>我院（系）教学指导委员会已对本课程教学大纲进行了审查，同意执行。</w:t>
            </w:r>
          </w:p>
          <w:p w:rsidR="00155AAF" w:rsidRPr="002E27E1" w:rsidRDefault="00155AAF" w:rsidP="00155AAF">
            <w:pPr>
              <w:spacing w:after="0" w:line="0" w:lineRule="atLeast"/>
              <w:rPr>
                <w:rFonts w:ascii="宋体" w:eastAsia="宋体" w:hAnsi="宋体"/>
                <w:sz w:val="21"/>
                <w:szCs w:val="21"/>
                <w:lang w:eastAsia="zh-CN"/>
              </w:rPr>
            </w:pPr>
          </w:p>
          <w:p w:rsidR="00155AAF" w:rsidRPr="002E27E1" w:rsidRDefault="00155AAF" w:rsidP="00155AAF">
            <w:pPr>
              <w:spacing w:after="0" w:line="0" w:lineRule="atLeast"/>
              <w:ind w:right="420"/>
              <w:rPr>
                <w:rFonts w:ascii="宋体" w:eastAsia="宋体" w:hAnsi="宋体"/>
                <w:sz w:val="21"/>
                <w:szCs w:val="21"/>
                <w:lang w:eastAsia="zh-CN"/>
              </w:rPr>
            </w:pPr>
          </w:p>
          <w:p w:rsidR="00155AAF" w:rsidRPr="002E27E1" w:rsidRDefault="00155AAF" w:rsidP="00155AAF">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155AAF" w:rsidRPr="002E27E1" w:rsidRDefault="00155AAF" w:rsidP="00155AAF">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B05FE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17" w:rsidRDefault="00C83917" w:rsidP="00896971">
      <w:pPr>
        <w:spacing w:after="0"/>
      </w:pPr>
      <w:r>
        <w:separator/>
      </w:r>
    </w:p>
  </w:endnote>
  <w:endnote w:type="continuationSeparator" w:id="0">
    <w:p w:rsidR="00C83917" w:rsidRDefault="00C83917"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17" w:rsidRDefault="00C83917" w:rsidP="00896971">
      <w:pPr>
        <w:spacing w:after="0"/>
      </w:pPr>
      <w:r>
        <w:separator/>
      </w:r>
    </w:p>
  </w:footnote>
  <w:footnote w:type="continuationSeparator" w:id="0">
    <w:p w:rsidR="00C83917" w:rsidRDefault="00C83917"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41EE"/>
    <w:rsid w:val="00011887"/>
    <w:rsid w:val="00061F27"/>
    <w:rsid w:val="0006698D"/>
    <w:rsid w:val="0008001D"/>
    <w:rsid w:val="00087B74"/>
    <w:rsid w:val="000B224C"/>
    <w:rsid w:val="000B626E"/>
    <w:rsid w:val="000C2D4A"/>
    <w:rsid w:val="000E0AE8"/>
    <w:rsid w:val="00134551"/>
    <w:rsid w:val="00155AAF"/>
    <w:rsid w:val="00155E5A"/>
    <w:rsid w:val="00161234"/>
    <w:rsid w:val="00171228"/>
    <w:rsid w:val="001767CA"/>
    <w:rsid w:val="00195255"/>
    <w:rsid w:val="001B31E9"/>
    <w:rsid w:val="001D28E8"/>
    <w:rsid w:val="001F20BC"/>
    <w:rsid w:val="001F2662"/>
    <w:rsid w:val="002111AE"/>
    <w:rsid w:val="00227119"/>
    <w:rsid w:val="002431F8"/>
    <w:rsid w:val="0024721A"/>
    <w:rsid w:val="00272DF9"/>
    <w:rsid w:val="002E27E1"/>
    <w:rsid w:val="003044FA"/>
    <w:rsid w:val="00315B8A"/>
    <w:rsid w:val="00347972"/>
    <w:rsid w:val="00355E9A"/>
    <w:rsid w:val="003714F9"/>
    <w:rsid w:val="0037561C"/>
    <w:rsid w:val="00380CB4"/>
    <w:rsid w:val="003C2D72"/>
    <w:rsid w:val="003C66D8"/>
    <w:rsid w:val="003E66A6"/>
    <w:rsid w:val="003F0E79"/>
    <w:rsid w:val="00414FC8"/>
    <w:rsid w:val="00436020"/>
    <w:rsid w:val="00443F81"/>
    <w:rsid w:val="00457E42"/>
    <w:rsid w:val="00474846"/>
    <w:rsid w:val="0049184C"/>
    <w:rsid w:val="004A759B"/>
    <w:rsid w:val="004B3994"/>
    <w:rsid w:val="004D29DE"/>
    <w:rsid w:val="004E0481"/>
    <w:rsid w:val="004E7804"/>
    <w:rsid w:val="005639AB"/>
    <w:rsid w:val="005911D3"/>
    <w:rsid w:val="005E5B64"/>
    <w:rsid w:val="005E7CB6"/>
    <w:rsid w:val="005F174F"/>
    <w:rsid w:val="005F44A0"/>
    <w:rsid w:val="0063410F"/>
    <w:rsid w:val="00635086"/>
    <w:rsid w:val="0065651C"/>
    <w:rsid w:val="006749B1"/>
    <w:rsid w:val="006B3FD2"/>
    <w:rsid w:val="006C47F2"/>
    <w:rsid w:val="006E4785"/>
    <w:rsid w:val="006E6A85"/>
    <w:rsid w:val="007051AF"/>
    <w:rsid w:val="007053D4"/>
    <w:rsid w:val="00735FDE"/>
    <w:rsid w:val="00750D2E"/>
    <w:rsid w:val="00770F0D"/>
    <w:rsid w:val="00776AF2"/>
    <w:rsid w:val="00785779"/>
    <w:rsid w:val="007A154B"/>
    <w:rsid w:val="007F21B9"/>
    <w:rsid w:val="008147FF"/>
    <w:rsid w:val="00815F78"/>
    <w:rsid w:val="00817AE8"/>
    <w:rsid w:val="008512DF"/>
    <w:rsid w:val="00855020"/>
    <w:rsid w:val="00860295"/>
    <w:rsid w:val="00885EED"/>
    <w:rsid w:val="00892ADC"/>
    <w:rsid w:val="00896971"/>
    <w:rsid w:val="008F6642"/>
    <w:rsid w:val="0091019B"/>
    <w:rsid w:val="00917C66"/>
    <w:rsid w:val="009349EE"/>
    <w:rsid w:val="00946860"/>
    <w:rsid w:val="00947D9A"/>
    <w:rsid w:val="00956280"/>
    <w:rsid w:val="009A2B5C"/>
    <w:rsid w:val="009B3EAE"/>
    <w:rsid w:val="009C038F"/>
    <w:rsid w:val="009C3354"/>
    <w:rsid w:val="009D3079"/>
    <w:rsid w:val="009D33FC"/>
    <w:rsid w:val="00A25D82"/>
    <w:rsid w:val="00A27DBD"/>
    <w:rsid w:val="00A27FF0"/>
    <w:rsid w:val="00A46390"/>
    <w:rsid w:val="00A84D68"/>
    <w:rsid w:val="00A85774"/>
    <w:rsid w:val="00AA199F"/>
    <w:rsid w:val="00AB00C2"/>
    <w:rsid w:val="00AE48DD"/>
    <w:rsid w:val="00AF7F77"/>
    <w:rsid w:val="00B05FEC"/>
    <w:rsid w:val="00B16850"/>
    <w:rsid w:val="00B8059C"/>
    <w:rsid w:val="00BB35F5"/>
    <w:rsid w:val="00BC4F79"/>
    <w:rsid w:val="00BD4D16"/>
    <w:rsid w:val="00C108EB"/>
    <w:rsid w:val="00C41D05"/>
    <w:rsid w:val="00C479CB"/>
    <w:rsid w:val="00C705DD"/>
    <w:rsid w:val="00C76FA2"/>
    <w:rsid w:val="00C83917"/>
    <w:rsid w:val="00CA1AB8"/>
    <w:rsid w:val="00CB6C8D"/>
    <w:rsid w:val="00CB7D30"/>
    <w:rsid w:val="00CC2946"/>
    <w:rsid w:val="00CC4A46"/>
    <w:rsid w:val="00CC4E01"/>
    <w:rsid w:val="00CD2F8F"/>
    <w:rsid w:val="00CE5B05"/>
    <w:rsid w:val="00D12B51"/>
    <w:rsid w:val="00D4134B"/>
    <w:rsid w:val="00D448FA"/>
    <w:rsid w:val="00D45246"/>
    <w:rsid w:val="00D62B41"/>
    <w:rsid w:val="00D64E69"/>
    <w:rsid w:val="00DB45CF"/>
    <w:rsid w:val="00DB5724"/>
    <w:rsid w:val="00DF5C03"/>
    <w:rsid w:val="00E0505F"/>
    <w:rsid w:val="00E2038A"/>
    <w:rsid w:val="00E413E8"/>
    <w:rsid w:val="00E53E23"/>
    <w:rsid w:val="00E80B97"/>
    <w:rsid w:val="00E92ED9"/>
    <w:rsid w:val="00EB2B11"/>
    <w:rsid w:val="00EB7D0D"/>
    <w:rsid w:val="00EC2295"/>
    <w:rsid w:val="00ED3FCA"/>
    <w:rsid w:val="00EE0969"/>
    <w:rsid w:val="00EE7E5C"/>
    <w:rsid w:val="00F31667"/>
    <w:rsid w:val="00F617C2"/>
    <w:rsid w:val="00F65808"/>
    <w:rsid w:val="00F819E7"/>
    <w:rsid w:val="00F96D96"/>
    <w:rsid w:val="00F97FC1"/>
    <w:rsid w:val="00FB7098"/>
    <w:rsid w:val="00FC32D2"/>
    <w:rsid w:val="00FD132F"/>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723A43-0118-406F-A4DC-51E3F8F6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aike.baidu.com/subview/50091/858319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B98C1-7F98-44A2-B312-28712D29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cp:lastPrinted>2017-01-05T16:24:00Z</cp:lastPrinted>
  <dcterms:created xsi:type="dcterms:W3CDTF">2018-05-10T01:42:00Z</dcterms:created>
  <dcterms:modified xsi:type="dcterms:W3CDTF">2018-05-10T01:42:00Z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